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0" w:rsidRPr="00AD186B" w:rsidRDefault="00CD3420" w:rsidP="00AD186B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فرم ارزیابی مهارت های عملی دانشجویان ترمیمی 1 عملی از طریق مشاهده مستقیم ( </w:t>
      </w:r>
      <w:r w:rsidRPr="00AD186B">
        <w:rPr>
          <w:b/>
          <w:bCs/>
          <w:sz w:val="28"/>
          <w:szCs w:val="28"/>
          <w:lang w:bidi="fa-IR"/>
        </w:rPr>
        <w:t>DOPS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0273" w:type="dxa"/>
        <w:jc w:val="center"/>
        <w:tblInd w:w="-171" w:type="dxa"/>
        <w:tblLook w:val="04A0"/>
      </w:tblPr>
      <w:tblGrid>
        <w:gridCol w:w="10273"/>
      </w:tblGrid>
      <w:tr w:rsidR="00CD3420" w:rsidRPr="00DF0352" w:rsidTr="00CD3420">
        <w:trPr>
          <w:trHeight w:val="525"/>
          <w:jc w:val="center"/>
        </w:trPr>
        <w:tc>
          <w:tcPr>
            <w:tcW w:w="10273" w:type="dxa"/>
          </w:tcPr>
          <w:p w:rsidR="00CD3420" w:rsidRPr="00DF0352" w:rsidRDefault="00CD3420" w:rsidP="00CD3420">
            <w:pPr>
              <w:tabs>
                <w:tab w:val="left" w:pos="2835"/>
                <w:tab w:val="left" w:pos="3720"/>
                <w:tab w:val="left" w:pos="6765"/>
              </w:tabs>
              <w:bidi/>
              <w:rPr>
                <w:b/>
                <w:bCs/>
                <w:rtl/>
                <w:lang w:bidi="fa-IR"/>
              </w:rPr>
            </w:pP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تاریخ : </w:t>
            </w:r>
            <w:r w:rsidRPr="00DF0352">
              <w:rPr>
                <w:b/>
                <w:bCs/>
                <w:rtl/>
                <w:lang w:bidi="fa-IR"/>
              </w:rPr>
              <w:tab/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   نام استاد:  </w:t>
            </w:r>
            <w:r w:rsidR="00DF0352">
              <w:rPr>
                <w:rFonts w:hint="cs"/>
                <w:b/>
                <w:bCs/>
                <w:rtl/>
                <w:lang w:bidi="fa-IR"/>
              </w:rPr>
              <w:t xml:space="preserve">                            </w:t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نام و نام خانوادگی آزمون شونده:</w:t>
            </w:r>
          </w:p>
          <w:p w:rsidR="00CD3420" w:rsidRPr="00DF0352" w:rsidRDefault="00CD3420" w:rsidP="00CD3420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CD3420" w:rsidRDefault="00CD3420" w:rsidP="00CD3420">
      <w:pPr>
        <w:tabs>
          <w:tab w:val="left" w:pos="7275"/>
        </w:tabs>
        <w:bidi/>
        <w:rPr>
          <w:b/>
          <w:bCs/>
          <w:rtl/>
          <w:lang w:bidi="fa-IR"/>
        </w:rPr>
      </w:pPr>
      <w:r w:rsidRPr="00DF0352">
        <w:rPr>
          <w:rFonts w:hint="cs"/>
          <w:b/>
          <w:bCs/>
          <w:rtl/>
          <w:lang w:bidi="fa-IR"/>
        </w:rPr>
        <w:t xml:space="preserve">نام و نام خانوادگی بیمار: </w:t>
      </w:r>
      <w:r w:rsidRPr="00DF0352">
        <w:rPr>
          <w:b/>
          <w:bCs/>
          <w:rtl/>
          <w:lang w:bidi="fa-IR"/>
        </w:rPr>
        <w:tab/>
      </w:r>
      <w:r w:rsidR="00AD186B" w:rsidRPr="00DF0352">
        <w:rPr>
          <w:rFonts w:hint="cs"/>
          <w:b/>
          <w:bCs/>
          <w:rtl/>
          <w:lang w:bidi="fa-IR"/>
        </w:rPr>
        <w:t>شماره پرونده:</w:t>
      </w:r>
    </w:p>
    <w:p w:rsidR="005A48B7" w:rsidRDefault="005A48B7" w:rsidP="005A48B7">
      <w:pPr>
        <w:tabs>
          <w:tab w:val="left" w:pos="7275"/>
        </w:tabs>
        <w:bidi/>
        <w:rPr>
          <w:b/>
          <w:bCs/>
          <w:rtl/>
          <w:lang w:bidi="fa-IR"/>
        </w:rPr>
      </w:pPr>
    </w:p>
    <w:p w:rsidR="005A48B7" w:rsidRPr="005A48B7" w:rsidRDefault="005A48B7" w:rsidP="00765DD9">
      <w:pPr>
        <w:tabs>
          <w:tab w:val="left" w:pos="727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الف – مرحله آماده سازی بیمار قبل از عمل 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CD3420" w:rsidTr="00DF0352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A54943" w:rsidTr="00DF0352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A54943" w:rsidTr="00AD186B">
        <w:trPr>
          <w:trHeight w:val="691"/>
        </w:trPr>
        <w:tc>
          <w:tcPr>
            <w:tcW w:w="2268" w:type="dxa"/>
          </w:tcPr>
          <w:p w:rsidR="00AD186B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943" w:rsidRPr="004E3137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54943"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مرحله مقدماتي معاينه و تكميل پرونده</w:t>
            </w:r>
          </w:p>
        </w:tc>
        <w:tc>
          <w:tcPr>
            <w:tcW w:w="4394" w:type="dxa"/>
          </w:tcPr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1-1تكميل پرونده با ذكر شكايت اصلي بيمار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2-1 تكميل پرونده پزشكي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3-1 تشخيص و طرح درمان</w:t>
            </w:r>
          </w:p>
          <w:p w:rsidR="00A54943" w:rsidRPr="004E3137" w:rsidRDefault="00A54943" w:rsidP="00A54943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4-1 نحوه برخورد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برقراری ارتباط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 بیمار </w:t>
            </w: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E377F8" w:rsidTr="00AD186B">
        <w:trPr>
          <w:trHeight w:val="735"/>
        </w:trPr>
        <w:tc>
          <w:tcPr>
            <w:tcW w:w="2268" w:type="dxa"/>
            <w:vAlign w:val="center"/>
          </w:tcPr>
          <w:p w:rsidR="00E377F8" w:rsidRPr="004E3137" w:rsidRDefault="00E377F8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Pr="004E31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كنترل عفونت</w:t>
            </w:r>
          </w:p>
        </w:tc>
        <w:tc>
          <w:tcPr>
            <w:tcW w:w="4394" w:type="dxa"/>
          </w:tcPr>
          <w:p w:rsidR="00E377F8" w:rsidRPr="004E3137" w:rsidRDefault="00E377F8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1-2 بهداشت پوشش روپوش</w:t>
            </w:r>
          </w:p>
          <w:p w:rsidR="00E377F8" w:rsidRDefault="00E377F8" w:rsidP="000F1C38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2-2 استفاده از ماسك و دستكش و عينك </w:t>
            </w:r>
          </w:p>
          <w:p w:rsidR="000F1C38" w:rsidRPr="004E3137" w:rsidRDefault="000F1C38" w:rsidP="000F1C3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3-2 رعایت اصول کنترل عفونت حین کار و مرتب بودن ست</w:t>
            </w: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E377F8" w:rsidTr="00AD186B">
        <w:trPr>
          <w:trHeight w:val="735"/>
        </w:trPr>
        <w:tc>
          <w:tcPr>
            <w:tcW w:w="2268" w:type="dxa"/>
            <w:vAlign w:val="center"/>
          </w:tcPr>
          <w:p w:rsidR="00E377F8" w:rsidRPr="004E3137" w:rsidRDefault="00E377F8" w:rsidP="00E377F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پوزیشن و اصول بی حسی</w:t>
            </w:r>
          </w:p>
        </w:tc>
        <w:tc>
          <w:tcPr>
            <w:tcW w:w="4394" w:type="dxa"/>
          </w:tcPr>
          <w:p w:rsidR="00E377F8" w:rsidRPr="004E3137" w:rsidRDefault="00E377F8" w:rsidP="00D42F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1-3 رعایت </w:t>
            </w:r>
            <w:r w:rsidR="00D42F9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پوزیشن صحیح بیمار و دندانپزشک </w:t>
            </w:r>
          </w:p>
          <w:p w:rsidR="00E377F8" w:rsidRPr="004E3137" w:rsidRDefault="00E377F8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2-3 </w:t>
            </w:r>
            <w:r w:rsidR="00D42F9C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بي حسي مناسب </w:t>
            </w: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CD3420">
      <w:pPr>
        <w:tabs>
          <w:tab w:val="left" w:pos="7275"/>
        </w:tabs>
        <w:bidi/>
        <w:rPr>
          <w:rtl/>
          <w:lang w:bidi="fa-IR"/>
        </w:rPr>
      </w:pPr>
    </w:p>
    <w:p w:rsidR="00536AAC" w:rsidRDefault="00536AAC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36AAC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  <w:r w:rsidRPr="005A48B7">
        <w:rPr>
          <w:rFonts w:hint="cs"/>
          <w:b/>
          <w:bCs/>
          <w:sz w:val="28"/>
          <w:szCs w:val="28"/>
          <w:rtl/>
          <w:lang w:bidi="fa-IR"/>
        </w:rPr>
        <w:t>ب- مرحله آماده سازی دندان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مراحل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تراش</w:t>
            </w:r>
          </w:p>
        </w:tc>
        <w:tc>
          <w:tcPr>
            <w:tcW w:w="4394" w:type="dxa"/>
          </w:tcPr>
          <w:p w:rsidR="005A48B7" w:rsidRPr="004E3137" w:rsidRDefault="005A48B7" w:rsidP="00765DD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765DD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شناخت وسایل و تکمیل بودن کیت فرز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5A48B7" w:rsidRPr="004E3137" w:rsidRDefault="005A48B7" w:rsidP="00A2375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5A48B7" w:rsidRDefault="005A48B7" w:rsidP="00765DD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="00765DD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رعایت اصول تهیه حفره</w:t>
            </w:r>
          </w:p>
          <w:p w:rsidR="00765DD9" w:rsidRPr="004E3137" w:rsidRDefault="00765DD9" w:rsidP="00765DD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3-1 تشخیص پوسیدگی وحذف کامل پوسیدگی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کف بندی</w:t>
            </w:r>
          </w:p>
        </w:tc>
        <w:tc>
          <w:tcPr>
            <w:tcW w:w="4394" w:type="dxa"/>
          </w:tcPr>
          <w:p w:rsidR="005A48B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ایجاد بول</w:t>
            </w:r>
            <w:r w:rsidR="00ED6AE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2-2 کف بندی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P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A48B7">
      <w:pPr>
        <w:bidi/>
        <w:rPr>
          <w:rtl/>
          <w:lang w:bidi="fa-IR"/>
        </w:rPr>
      </w:pPr>
    </w:p>
    <w:p w:rsidR="005A48B7" w:rsidRPr="005A48B7" w:rsidRDefault="005A48B7" w:rsidP="005A48B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ج- مرحله ترمیم دندان و ارزیابی نهایی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کامپوزیت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ايزولاسيون مناسب</w:t>
            </w:r>
            <w:r w:rsidR="00D0726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 استفاده از ساکشن </w:t>
            </w:r>
            <w:r w:rsidR="00D0726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="00D0726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رول پنبه)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ماتريكس 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CA201B" w:rsidRPr="004E3137" w:rsidRDefault="00CA201B" w:rsidP="00CA201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4-1 نخ زیر لثه در صورت نیاز</w:t>
            </w:r>
          </w:p>
          <w:p w:rsidR="005A48B7" w:rsidRPr="004E3137" w:rsidRDefault="00CA201B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اچینگ، باندینگ و انتخاب رنگ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آمالگام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ايزولاسيون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ماتريكس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4-2 کندانس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5-2 کاروینگ مناسب</w:t>
            </w:r>
          </w:p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ارزيابي نهايي ترميم 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پروگزيمال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اكلوزال</w:t>
            </w:r>
            <w:r w:rsidR="00D07263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 کنترل اکلوژن)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کا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نتورینگ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BC761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فینیشینگ و پالیشینگ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CA201B" w:rsidRDefault="00CA201B" w:rsidP="005A48B7">
      <w:pPr>
        <w:bidi/>
        <w:rPr>
          <w:rtl/>
          <w:lang w:bidi="fa-IR"/>
        </w:rPr>
      </w:pPr>
    </w:p>
    <w:p w:rsidR="00CA201B" w:rsidRPr="00CA201B" w:rsidRDefault="00CA201B" w:rsidP="00CA201B">
      <w:pPr>
        <w:bidi/>
        <w:rPr>
          <w:b/>
          <w:bCs/>
          <w:sz w:val="28"/>
          <w:szCs w:val="28"/>
          <w:rtl/>
          <w:lang w:bidi="fa-IR"/>
        </w:rPr>
      </w:pPr>
      <w:r w:rsidRPr="00CA201B">
        <w:rPr>
          <w:rFonts w:hint="cs"/>
          <w:b/>
          <w:bCs/>
          <w:sz w:val="28"/>
          <w:szCs w:val="28"/>
          <w:rtl/>
          <w:lang w:bidi="fa-IR"/>
        </w:rPr>
        <w:t>د- ارزیابی رفتاری دانشجو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CA201B" w:rsidTr="003454A1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CA201B" w:rsidTr="003454A1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A201B" w:rsidRPr="00AD186B" w:rsidRDefault="00CA201B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CA201B" w:rsidTr="003454A1">
        <w:trPr>
          <w:trHeight w:val="691"/>
        </w:trPr>
        <w:tc>
          <w:tcPr>
            <w:tcW w:w="2268" w:type="dxa"/>
            <w:vAlign w:val="center"/>
          </w:tcPr>
          <w:p w:rsidR="00CA201B" w:rsidRPr="004E3137" w:rsidRDefault="00CA201B" w:rsidP="00CA201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ارزیابی رفتاری</w:t>
            </w:r>
          </w:p>
        </w:tc>
        <w:tc>
          <w:tcPr>
            <w:tcW w:w="4394" w:type="dxa"/>
          </w:tcPr>
          <w:p w:rsidR="00CA201B" w:rsidRPr="004E3137" w:rsidRDefault="00CA201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A201B" w:rsidRDefault="00D07263" w:rsidP="00CA201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CA201B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CA201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نحوه برخورد با اساتید</w:t>
            </w:r>
          </w:p>
          <w:p w:rsidR="00CA201B" w:rsidRPr="004E3137" w:rsidRDefault="00D07263" w:rsidP="00CA201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CA201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-1 نحوه برخورد با پرسنل</w:t>
            </w:r>
          </w:p>
          <w:p w:rsidR="00CA201B" w:rsidRPr="004E3137" w:rsidRDefault="00CA201B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CA201B" w:rsidTr="003454A1">
        <w:trPr>
          <w:trHeight w:val="691"/>
        </w:trPr>
        <w:tc>
          <w:tcPr>
            <w:tcW w:w="2268" w:type="dxa"/>
            <w:vAlign w:val="center"/>
          </w:tcPr>
          <w:p w:rsidR="00CA201B" w:rsidRPr="004E3137" w:rsidRDefault="00CA201B" w:rsidP="00CA201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4394" w:type="dxa"/>
          </w:tcPr>
          <w:p w:rsidR="00CA201B" w:rsidRPr="004E3137" w:rsidRDefault="00CA201B" w:rsidP="003454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CA201B" w:rsidRDefault="00CA201B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CA201B" w:rsidRDefault="00CA201B" w:rsidP="00CA201B">
      <w:pPr>
        <w:bidi/>
        <w:rPr>
          <w:rtl/>
          <w:lang w:bidi="fa-IR"/>
        </w:rPr>
      </w:pPr>
    </w:p>
    <w:tbl>
      <w:tblPr>
        <w:tblStyle w:val="TableGrid"/>
        <w:bidiVisual/>
        <w:tblW w:w="11035" w:type="dxa"/>
        <w:tblInd w:w="-738" w:type="dxa"/>
        <w:tblLayout w:type="fixed"/>
        <w:tblLook w:val="04A0"/>
      </w:tblPr>
      <w:tblGrid>
        <w:gridCol w:w="3439"/>
        <w:gridCol w:w="7596"/>
      </w:tblGrid>
      <w:tr w:rsidR="00CA201B" w:rsidTr="0097085F">
        <w:trPr>
          <w:trHeight w:val="292"/>
        </w:trPr>
        <w:tc>
          <w:tcPr>
            <w:tcW w:w="3439" w:type="dxa"/>
          </w:tcPr>
          <w:p w:rsidR="00CA201B" w:rsidRDefault="00CA201B" w:rsidP="003454A1">
            <w:pPr>
              <w:tabs>
                <w:tab w:val="left" w:pos="1594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CA201B" w:rsidRDefault="00CA201B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60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ارزیابی نهایی</w:t>
            </w:r>
          </w:p>
          <w:p w:rsidR="00CA201B" w:rsidRDefault="00CA201B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CA201B" w:rsidRPr="005F6094" w:rsidRDefault="00CA201B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96" w:type="dxa"/>
          </w:tcPr>
          <w:p w:rsidR="00CA201B" w:rsidRDefault="00CA201B" w:rsidP="00CA201B">
            <w:pPr>
              <w:bidi/>
              <w:rPr>
                <w:rtl/>
                <w:lang w:bidi="fa-IR"/>
              </w:rPr>
            </w:pPr>
          </w:p>
        </w:tc>
      </w:tr>
      <w:tr w:rsidR="00CA201B" w:rsidTr="0097085F">
        <w:trPr>
          <w:trHeight w:val="57"/>
        </w:trPr>
        <w:tc>
          <w:tcPr>
            <w:tcW w:w="3439" w:type="dxa"/>
          </w:tcPr>
          <w:p w:rsidR="00CA201B" w:rsidRDefault="00CA201B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CA201B" w:rsidRDefault="00CA201B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</w:p>
          <w:p w:rsidR="00CA201B" w:rsidRDefault="00CA201B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36A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فیدبک</w:t>
            </w:r>
          </w:p>
          <w:p w:rsidR="00CA201B" w:rsidRPr="00536AAC" w:rsidRDefault="00CA201B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96" w:type="dxa"/>
          </w:tcPr>
          <w:p w:rsidR="00CA201B" w:rsidRDefault="00CA201B" w:rsidP="00CA201B">
            <w:pPr>
              <w:bidi/>
              <w:rPr>
                <w:rtl/>
                <w:lang w:bidi="fa-IR"/>
              </w:rPr>
            </w:pPr>
          </w:p>
        </w:tc>
      </w:tr>
    </w:tbl>
    <w:p w:rsidR="00CA201B" w:rsidRDefault="00CA201B" w:rsidP="00CA201B">
      <w:pPr>
        <w:bidi/>
        <w:rPr>
          <w:rtl/>
          <w:lang w:bidi="fa-IR"/>
        </w:rPr>
      </w:pPr>
    </w:p>
    <w:sectPr w:rsidR="00CA201B" w:rsidSect="00A33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420"/>
    <w:rsid w:val="000F1C38"/>
    <w:rsid w:val="00410F05"/>
    <w:rsid w:val="00536AAC"/>
    <w:rsid w:val="005A48B7"/>
    <w:rsid w:val="005F6094"/>
    <w:rsid w:val="00701ECB"/>
    <w:rsid w:val="00765DD9"/>
    <w:rsid w:val="007F6047"/>
    <w:rsid w:val="0097085F"/>
    <w:rsid w:val="00A33988"/>
    <w:rsid w:val="00A54943"/>
    <w:rsid w:val="00AD186B"/>
    <w:rsid w:val="00B00348"/>
    <w:rsid w:val="00B93CC1"/>
    <w:rsid w:val="00BA5F4D"/>
    <w:rsid w:val="00BC7616"/>
    <w:rsid w:val="00CA201B"/>
    <w:rsid w:val="00CD3420"/>
    <w:rsid w:val="00D07263"/>
    <w:rsid w:val="00D42F9C"/>
    <w:rsid w:val="00D51643"/>
    <w:rsid w:val="00DF0352"/>
    <w:rsid w:val="00E377F8"/>
    <w:rsid w:val="00ED6AE8"/>
    <w:rsid w:val="00F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13</cp:revision>
  <cp:lastPrinted>2018-11-05T08:08:00Z</cp:lastPrinted>
  <dcterms:created xsi:type="dcterms:W3CDTF">2018-09-15T06:30:00Z</dcterms:created>
  <dcterms:modified xsi:type="dcterms:W3CDTF">2018-11-11T07:51:00Z</dcterms:modified>
</cp:coreProperties>
</file>