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C6" w:rsidRPr="00813CE1" w:rsidRDefault="0028562F" w:rsidP="00AF6D75">
      <w:pPr>
        <w:tabs>
          <w:tab w:val="right" w:pos="-623"/>
          <w:tab w:val="right" w:pos="4313"/>
        </w:tabs>
        <w:bidi/>
        <w:spacing w:line="360" w:lineRule="auto"/>
        <w:ind w:left="-481" w:hanging="142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13CE1">
        <w:rPr>
          <w:rFonts w:cs="B Titr" w:hint="cs"/>
          <w:b/>
          <w:bCs/>
          <w:sz w:val="24"/>
          <w:szCs w:val="24"/>
          <w:rtl/>
          <w:lang w:bidi="fa-IR"/>
        </w:rPr>
        <w:t>دانشجویان گرامی رشته دندانپزشکی خواهشمند است جهت انتخاب واحد نیمسال اول سالتحصیلی</w:t>
      </w:r>
      <w:r w:rsidR="00963F56" w:rsidRPr="00813CE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813CE1">
        <w:rPr>
          <w:rFonts w:cs="B Titr" w:hint="cs"/>
          <w:b/>
          <w:bCs/>
          <w:sz w:val="24"/>
          <w:szCs w:val="24"/>
          <w:rtl/>
          <w:lang w:bidi="fa-IR"/>
        </w:rPr>
        <w:t xml:space="preserve"> 1400-1399 به مو</w:t>
      </w:r>
      <w:r w:rsidR="00AF6D75">
        <w:rPr>
          <w:rFonts w:cs="B Titr" w:hint="cs"/>
          <w:b/>
          <w:bCs/>
          <w:sz w:val="24"/>
          <w:szCs w:val="24"/>
          <w:rtl/>
          <w:lang w:bidi="fa-IR"/>
        </w:rPr>
        <w:t>ار</w:t>
      </w:r>
      <w:r w:rsidRPr="00813CE1">
        <w:rPr>
          <w:rFonts w:cs="B Titr" w:hint="cs"/>
          <w:b/>
          <w:bCs/>
          <w:sz w:val="24"/>
          <w:szCs w:val="24"/>
          <w:rtl/>
          <w:lang w:bidi="fa-IR"/>
        </w:rPr>
        <w:t xml:space="preserve">د ذیل توجه فرمائید </w:t>
      </w:r>
      <w:r w:rsidR="00D95026" w:rsidRPr="00813CE1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28562F" w:rsidRPr="00963F56" w:rsidRDefault="0028562F" w:rsidP="00A4284B">
      <w:pPr>
        <w:pStyle w:val="ListParagraph"/>
        <w:numPr>
          <w:ilvl w:val="0"/>
          <w:numId w:val="16"/>
        </w:numPr>
        <w:tabs>
          <w:tab w:val="right" w:pos="-198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برنامه تنظیمی بر اساس ترم بندی مصوب دانشکده به پیوست ارائه می گردد .انتخاب واحد دروس عملی به منزله پذیرش مسئولیت انجام درمان های دندانپزشکی</w:t>
      </w:r>
      <w:r w:rsidR="007506D1" w:rsidRPr="00963F56">
        <w:rPr>
          <w:rFonts w:cs="B Nazanin" w:hint="cs"/>
          <w:sz w:val="28"/>
          <w:szCs w:val="28"/>
          <w:rtl/>
          <w:lang w:bidi="fa-IR"/>
        </w:rPr>
        <w:t xml:space="preserve"> با رعایت تمام پروتکلهای بهداشتی لازم در پاندمی کووید</w:t>
      </w:r>
      <w:r w:rsidR="007A7725" w:rsidRPr="00963F56">
        <w:rPr>
          <w:rFonts w:cs="B Nazanin" w:hint="cs"/>
          <w:sz w:val="28"/>
          <w:szCs w:val="28"/>
          <w:rtl/>
          <w:lang w:bidi="fa-IR"/>
        </w:rPr>
        <w:t>-</w:t>
      </w:r>
      <w:r w:rsidR="007506D1" w:rsidRPr="00963F56">
        <w:rPr>
          <w:rFonts w:cs="B Nazanin" w:hint="cs"/>
          <w:sz w:val="28"/>
          <w:szCs w:val="28"/>
          <w:rtl/>
          <w:lang w:bidi="fa-IR"/>
        </w:rPr>
        <w:t>19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توسط وی می باشد.</w:t>
      </w:r>
    </w:p>
    <w:p w:rsidR="009852C6" w:rsidRPr="00963F56" w:rsidRDefault="0028562F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امکان ارائه واحد نظری بیشتر به دانشجویانی که تمایل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ی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به انتخاب واحد دروس عملی در نیمسال 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 xml:space="preserve">مذکور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ندارند 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وجود دارد 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.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این دانشجویان بعد از انتخاب واحد های نظری ارائه شده، درخواست خود را مبنی 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بر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ارائه واحد نظری اضافی تحت عنوان </w:t>
      </w:r>
      <w:r w:rsidR="009852C6" w:rsidRPr="00963F56">
        <w:rPr>
          <w:rFonts w:cs="B Nazanin" w:hint="cs"/>
          <w:sz w:val="28"/>
          <w:szCs w:val="28"/>
          <w:rtl/>
          <w:lang w:bidi="fa-IR"/>
        </w:rPr>
        <w:t>" درخواست مربوط به بند 2 "</w:t>
      </w:r>
      <w:r w:rsidR="007A7725" w:rsidRPr="00963F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به رئیس اداره آموزش دانشکده تحویل نمایند.</w:t>
      </w:r>
    </w:p>
    <w:p w:rsidR="0028562F" w:rsidRPr="00963F56" w:rsidRDefault="0028562F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دروس نظری طبق روال ترم قبلی ارائه خواهد شد و فایل های آموزشی به صورت مجازی در سامانه نوید با</w:t>
      </w:r>
      <w:r w:rsidR="007A7725" w:rsidRPr="00963F56">
        <w:rPr>
          <w:rFonts w:cs="B Nazanin" w:hint="cs"/>
          <w:sz w:val="28"/>
          <w:szCs w:val="28"/>
          <w:rtl/>
          <w:lang w:bidi="fa-IR"/>
        </w:rPr>
        <w:t>ر</w:t>
      </w:r>
      <w:r w:rsidRPr="00963F56">
        <w:rPr>
          <w:rFonts w:cs="B Nazanin" w:hint="cs"/>
          <w:sz w:val="28"/>
          <w:szCs w:val="28"/>
          <w:rtl/>
          <w:lang w:bidi="fa-IR"/>
        </w:rPr>
        <w:t>گذاری خواهد شد.</w:t>
      </w:r>
    </w:p>
    <w:p w:rsidR="0028562F" w:rsidRPr="00963F56" w:rsidRDefault="0028562F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جهت جلوگیری ا</w:t>
      </w:r>
      <w:r w:rsidR="001E4101" w:rsidRPr="00963F56">
        <w:rPr>
          <w:rFonts w:cs="B Nazanin" w:hint="cs"/>
          <w:sz w:val="28"/>
          <w:szCs w:val="28"/>
          <w:rtl/>
          <w:lang w:bidi="fa-IR"/>
        </w:rPr>
        <w:t>ز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تراکم در بخش های عمل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ی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و فشرده نمودن دروس عملی برای دانشجویان خوابگاهی ، ترم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39E6" w:rsidRPr="00963F56">
        <w:rPr>
          <w:rFonts w:cs="B Nazanin" w:hint="cs"/>
          <w:sz w:val="28"/>
          <w:szCs w:val="28"/>
          <w:rtl/>
          <w:lang w:bidi="fa-IR"/>
        </w:rPr>
        <w:t>سالتحصیلی</w:t>
      </w:r>
      <w:bookmarkStart w:id="0" w:name="_GoBack"/>
      <w:bookmarkEnd w:id="0"/>
      <w:r w:rsidRPr="00963F56">
        <w:rPr>
          <w:rFonts w:cs="B Nazanin" w:hint="cs"/>
          <w:sz w:val="28"/>
          <w:szCs w:val="28"/>
          <w:rtl/>
          <w:lang w:bidi="fa-IR"/>
        </w:rPr>
        <w:t xml:space="preserve"> 1400-13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>99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به دو نیم ترم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هشت هفته ای ، </w:t>
      </w:r>
      <w:r w:rsidRPr="00963F56">
        <w:rPr>
          <w:rFonts w:cs="B Nazanin" w:hint="cs"/>
          <w:sz w:val="28"/>
          <w:szCs w:val="28"/>
          <w:rtl/>
          <w:lang w:bidi="fa-IR"/>
        </w:rPr>
        <w:t>تقسیم شده است که</w:t>
      </w:r>
      <w:r w:rsidR="00D95026" w:rsidRPr="00963F56">
        <w:rPr>
          <w:rFonts w:cs="B Nazanin" w:hint="cs"/>
          <w:sz w:val="28"/>
          <w:szCs w:val="28"/>
          <w:rtl/>
          <w:lang w:bidi="fa-IR"/>
        </w:rPr>
        <w:t xml:space="preserve"> در دو شیفت صبح و ظهر دایر خواه</w:t>
      </w:r>
      <w:r w:rsidRPr="00963F56">
        <w:rPr>
          <w:rFonts w:cs="B Nazanin" w:hint="cs"/>
          <w:sz w:val="28"/>
          <w:szCs w:val="28"/>
          <w:rtl/>
          <w:lang w:bidi="fa-IR"/>
        </w:rPr>
        <w:t>د بود. در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نیم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ترم اول ورودی های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95، 96 و 93 ارس و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در نیم ترم دوم ورودی های 94 و 97 در </w:t>
      </w:r>
      <w:r w:rsidR="009852C6" w:rsidRPr="00963F56">
        <w:rPr>
          <w:rFonts w:cs="B Nazanin" w:hint="cs"/>
          <w:sz w:val="28"/>
          <w:szCs w:val="28"/>
          <w:rtl/>
          <w:lang w:bidi="fa-IR"/>
        </w:rPr>
        <w:t>ب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خش های عملی حضور خواهند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داشت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3B3C42" w:rsidRPr="00963F56" w:rsidRDefault="0028562F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 xml:space="preserve">آن دسته از دانشجویانی که بعد از بیانیه مورخه 7/4/99 ریاست دانشکده مبادرت به حذف واحدهای عملی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خود در نیمسال دوم سالتحصیلی 1399-13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>9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8 </w:t>
      </w:r>
      <w:r w:rsidRPr="00963F56">
        <w:rPr>
          <w:rFonts w:cs="B Nazanin" w:hint="cs"/>
          <w:sz w:val="28"/>
          <w:szCs w:val="28"/>
          <w:rtl/>
          <w:lang w:bidi="fa-IR"/>
        </w:rPr>
        <w:t>نموده اند ، بعد از انتخاب واحدهای ارائه شده در نیمسال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 اول سالتحصیلی</w:t>
      </w:r>
      <w:r w:rsidR="003B3C42" w:rsidRPr="00963F56">
        <w:rPr>
          <w:rFonts w:cs="B Nazanin" w:hint="cs"/>
          <w:sz w:val="28"/>
          <w:szCs w:val="28"/>
          <w:rtl/>
          <w:lang w:bidi="fa-IR"/>
        </w:rPr>
        <w:t>1400-1399 برای ور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و</w:t>
      </w:r>
      <w:r w:rsidR="003B3C42" w:rsidRPr="00963F56">
        <w:rPr>
          <w:rFonts w:cs="B Nazanin" w:hint="cs"/>
          <w:sz w:val="28"/>
          <w:szCs w:val="28"/>
          <w:rtl/>
          <w:lang w:bidi="fa-IR"/>
        </w:rPr>
        <w:t>دی خود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4101" w:rsidRPr="00963F56">
        <w:rPr>
          <w:rFonts w:cs="B Nazanin" w:hint="cs"/>
          <w:sz w:val="28"/>
          <w:szCs w:val="28"/>
          <w:rtl/>
          <w:lang w:bidi="fa-IR"/>
        </w:rPr>
        <w:t>جهت افزودن واحدهای حذف شده ترم قبل</w:t>
      </w:r>
      <w:r w:rsidR="003B3C42" w:rsidRPr="00963F56">
        <w:rPr>
          <w:rFonts w:cs="B Nazanin" w:hint="cs"/>
          <w:sz w:val="28"/>
          <w:szCs w:val="28"/>
          <w:rtl/>
          <w:lang w:bidi="fa-IR"/>
        </w:rPr>
        <w:t xml:space="preserve"> ، درخواست خود را تحت عنوان "تضمین سقف 26 واحد " به رئیس اداره آموزش دانشکده تحویل نمایند.</w:t>
      </w:r>
    </w:p>
    <w:p w:rsidR="003B3C42" w:rsidRPr="00963F56" w:rsidRDefault="003B3C42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 xml:space="preserve">با توجه به اینکه به درخواست اکثریت دانشجویان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3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مورد از دروس عملی ورودی 96 و 4 مورد از دروس عملی ورودی 95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 در نیمسال دوم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سالتحصیلی 1399-1398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ناتمام لحاظ شده است ( جهت رعایت حال دانشجویان شهریه پرداز حذف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ن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شده است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)،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دانشجویان ورودی های مذکور می توانند واحدهای ارائه شده در نیمسال خود </w:t>
      </w:r>
      <w:r w:rsidRPr="00963F56">
        <w:rPr>
          <w:rFonts w:cs="B Nazanin" w:hint="cs"/>
          <w:sz w:val="28"/>
          <w:szCs w:val="28"/>
          <w:rtl/>
          <w:lang w:bidi="fa-IR"/>
        </w:rPr>
        <w:lastRenderedPageBreak/>
        <w:t xml:space="preserve">را بدون در نظر گرفتن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این واحدها انتخاب نماین</w:t>
      </w:r>
      <w:r w:rsidRPr="00963F56">
        <w:rPr>
          <w:rFonts w:cs="B Nazanin" w:hint="cs"/>
          <w:sz w:val="28"/>
          <w:szCs w:val="28"/>
          <w:rtl/>
          <w:lang w:bidi="fa-IR"/>
        </w:rPr>
        <w:t>د . لازم بذکر اس</w:t>
      </w:r>
      <w:r w:rsidR="009852C6" w:rsidRPr="00963F56">
        <w:rPr>
          <w:rFonts w:cs="B Nazanin" w:hint="cs"/>
          <w:sz w:val="28"/>
          <w:szCs w:val="28"/>
          <w:rtl/>
          <w:lang w:bidi="fa-IR"/>
        </w:rPr>
        <w:t>ت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به دلیل محدودیت در بخش های عملی ، ب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ه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جای دروس عملی ارائه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>ن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ED113C" w:rsidRPr="00963F56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ترم های 7 و 9 </w:t>
      </w:r>
      <w:r w:rsidR="00857908" w:rsidRPr="00963F5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63F56">
        <w:rPr>
          <w:rFonts w:cs="B Nazanin" w:hint="cs"/>
          <w:sz w:val="28"/>
          <w:szCs w:val="28"/>
          <w:rtl/>
          <w:lang w:bidi="fa-IR"/>
        </w:rPr>
        <w:t>دروس نظری جایگزین معرفی شده است.</w:t>
      </w:r>
    </w:p>
    <w:p w:rsidR="003B3C42" w:rsidRPr="00963F56" w:rsidRDefault="003B3C42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تمامی دروس ورودی 98 به غیر از درس آناتومی و م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>و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رفولوژی دندان </w:t>
      </w:r>
      <w:r w:rsidR="00857908" w:rsidRPr="00963F56">
        <w:rPr>
          <w:rFonts w:cs="B Nazanin" w:hint="cs"/>
          <w:sz w:val="28"/>
          <w:szCs w:val="28"/>
          <w:rtl/>
          <w:lang w:bidi="fa-IR"/>
        </w:rPr>
        <w:t>و  مباحث عملی علوم تشریحی 3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63F56">
        <w:rPr>
          <w:rFonts w:cs="B Nazanin" w:hint="cs"/>
          <w:sz w:val="28"/>
          <w:szCs w:val="28"/>
          <w:rtl/>
          <w:lang w:bidi="fa-IR"/>
        </w:rPr>
        <w:t>به صورت مجازی برگزار خواهد شد . برنامه دروس عملی متعاقباً اعلام خواهد شد.</w:t>
      </w:r>
    </w:p>
    <w:p w:rsidR="003B3C42" w:rsidRPr="00963F56" w:rsidRDefault="003B3C42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دانشجویانی که در ترم تسویه هستند و یا در اضطرار منجر به افزایش سنوات قرار داشته و نیاز به ارائه واحد عملی علاوه بر دروس عملی ارائه شده دارند درخواست خود تحت عنوان " درخواست مربوط به بند 8 " به رئیس اداره آموزش تحویل نمایند.</w:t>
      </w:r>
    </w:p>
    <w:p w:rsidR="009852C6" w:rsidRPr="00963F56" w:rsidRDefault="003B3C42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آن دسته از دانشجویانی که نسبت به انتخاب واحد دروس عملی ارتودونسی اقدام می نمایند موظف به انتخاب واحد این د</w:t>
      </w:r>
      <w:r w:rsidR="00CA4739" w:rsidRPr="00963F56">
        <w:rPr>
          <w:rFonts w:cs="B Nazanin" w:hint="cs"/>
          <w:sz w:val="28"/>
          <w:szCs w:val="28"/>
          <w:rtl/>
          <w:lang w:bidi="fa-IR"/>
        </w:rPr>
        <w:t>رو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س صرفاً با کد گروه مربوط به خود می باشند 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بدیهی است با توجه به مشکلات متعددی که انتخاب واحد با سایر کد گروهها در 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>بخش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ارتودونسی به وجود می آورد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اداره آموز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>ش</w:t>
      </w:r>
      <w:r w:rsidRPr="00963F56">
        <w:rPr>
          <w:rFonts w:cs="B Nazanin" w:hint="cs"/>
          <w:sz w:val="28"/>
          <w:szCs w:val="28"/>
          <w:rtl/>
          <w:lang w:bidi="fa-IR"/>
        </w:rPr>
        <w:t xml:space="preserve"> راساً نسبت به </w:t>
      </w:r>
      <w:r w:rsidR="009852C6" w:rsidRPr="00963F56">
        <w:rPr>
          <w:rFonts w:cs="B Nazanin" w:hint="cs"/>
          <w:sz w:val="28"/>
          <w:szCs w:val="28"/>
          <w:rtl/>
          <w:lang w:bidi="fa-IR"/>
        </w:rPr>
        <w:t>حذف واحدهای مورد اشاره اقدام خواهد نمود و به اعتراض بعدی و یا درخواست تغییر کد گروه ترتیب اثر داده نخواهد شد. پیشنهاد می شود جهت خالی نمودن روزهای برنامه عملی دانشجویان نسبت به تغییر گروه سایر دروس اقدام نمایند.</w:t>
      </w:r>
    </w:p>
    <w:p w:rsidR="009852C6" w:rsidRPr="00963F56" w:rsidRDefault="009852C6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دانشجویانی که در نیمسال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 xml:space="preserve"> دوم سالتحصیلی 1399-1398 در بخش عملی حضور</w:t>
      </w:r>
      <w:r w:rsidRPr="00963F56">
        <w:rPr>
          <w:rFonts w:cs="B Nazanin" w:hint="cs"/>
          <w:sz w:val="28"/>
          <w:szCs w:val="28"/>
          <w:rtl/>
          <w:lang w:bidi="fa-IR"/>
        </w:rPr>
        <w:t>یافته اند و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>ل</w:t>
      </w:r>
      <w:r w:rsidRPr="00963F56">
        <w:rPr>
          <w:rFonts w:cs="B Nazanin" w:hint="cs"/>
          <w:sz w:val="28"/>
          <w:szCs w:val="28"/>
          <w:rtl/>
          <w:lang w:bidi="fa-IR"/>
        </w:rPr>
        <w:t>ی واحد درسی ایشان ناتمام مانده است جهت تکمیل ریکوارمنت این دروس با هماهنگی مدیر گروه آموزشی مربوطه اقدام نمایند.</w:t>
      </w:r>
    </w:p>
    <w:p w:rsidR="00C22F05" w:rsidRPr="00963F56" w:rsidRDefault="00C22F05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>در صورت درخواست هر یک از دانشجویان امکان حذف ترم بدون احتساب در سنوات وجود دارد.</w:t>
      </w:r>
    </w:p>
    <w:p w:rsidR="00963F56" w:rsidRDefault="009852C6" w:rsidP="00A4284B">
      <w:pPr>
        <w:pStyle w:val="ListParagraph"/>
        <w:numPr>
          <w:ilvl w:val="0"/>
          <w:numId w:val="16"/>
        </w:num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63F56">
        <w:rPr>
          <w:rFonts w:cs="B Nazanin" w:hint="cs"/>
          <w:sz w:val="28"/>
          <w:szCs w:val="28"/>
          <w:rtl/>
          <w:lang w:bidi="fa-IR"/>
        </w:rPr>
        <w:t xml:space="preserve">زمان شروع بخش های عملی دوره عمومی از </w:t>
      </w:r>
      <w:r w:rsidR="003767D2" w:rsidRPr="00963F56">
        <w:rPr>
          <w:rFonts w:cs="B Nazanin" w:hint="cs"/>
          <w:sz w:val="28"/>
          <w:szCs w:val="28"/>
          <w:rtl/>
          <w:lang w:bidi="fa-IR"/>
        </w:rPr>
        <w:t>مورخه 5</w:t>
      </w:r>
      <w:r w:rsidRPr="00963F56">
        <w:rPr>
          <w:rFonts w:cs="B Nazanin" w:hint="cs"/>
          <w:sz w:val="28"/>
          <w:szCs w:val="28"/>
          <w:rtl/>
          <w:lang w:bidi="fa-IR"/>
        </w:rPr>
        <w:t>/7/99 خواهد بود.</w:t>
      </w:r>
      <w:r w:rsidR="001E4101" w:rsidRPr="00963F56">
        <w:rPr>
          <w:rFonts w:cs="B Nazanin"/>
          <w:sz w:val="28"/>
          <w:szCs w:val="28"/>
          <w:lang w:bidi="fa-IR"/>
        </w:rPr>
        <w:t xml:space="preserve">                                           </w:t>
      </w:r>
    </w:p>
    <w:p w:rsidR="00963F56" w:rsidRPr="00963F56" w:rsidRDefault="00963F56" w:rsidP="00A4284B">
      <w:pPr>
        <w:tabs>
          <w:tab w:val="right" w:pos="-90"/>
          <w:tab w:val="right" w:pos="4313"/>
        </w:tabs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1E4101" w:rsidRPr="004A7C64" w:rsidRDefault="001E4101" w:rsidP="00A4284B">
      <w:pPr>
        <w:tabs>
          <w:tab w:val="right" w:pos="-90"/>
          <w:tab w:val="right" w:pos="4313"/>
        </w:tabs>
        <w:bidi/>
        <w:spacing w:line="360" w:lineRule="auto"/>
        <w:jc w:val="right"/>
        <w:rPr>
          <w:rFonts w:cs="B Titr"/>
          <w:sz w:val="28"/>
          <w:szCs w:val="28"/>
          <w:lang w:bidi="fa-IR"/>
        </w:rPr>
      </w:pPr>
      <w:r w:rsidRPr="004A7C64">
        <w:rPr>
          <w:rFonts w:cs="B Titr" w:hint="cs"/>
          <w:b/>
          <w:bCs/>
          <w:sz w:val="28"/>
          <w:szCs w:val="28"/>
          <w:rtl/>
          <w:lang w:bidi="fa-IR"/>
        </w:rPr>
        <w:t>اداره آموزش دانشکده دندانپزشکی</w:t>
      </w:r>
    </w:p>
    <w:sectPr w:rsidR="001E4101" w:rsidRPr="004A7C64" w:rsidSect="00825D8A">
      <w:pgSz w:w="12240" w:h="15840"/>
      <w:pgMar w:top="1134" w:right="1610" w:bottom="720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10A"/>
    <w:multiLevelType w:val="hybridMultilevel"/>
    <w:tmpl w:val="E96EE1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35520"/>
    <w:multiLevelType w:val="hybridMultilevel"/>
    <w:tmpl w:val="69A669DA"/>
    <w:lvl w:ilvl="0" w:tplc="EF88CCD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1E9854E5"/>
    <w:multiLevelType w:val="hybridMultilevel"/>
    <w:tmpl w:val="68F01510"/>
    <w:lvl w:ilvl="0" w:tplc="8FBEF4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>
    <w:nsid w:val="40605376"/>
    <w:multiLevelType w:val="hybridMultilevel"/>
    <w:tmpl w:val="DFE61BB4"/>
    <w:lvl w:ilvl="0" w:tplc="DB50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B32A6"/>
    <w:multiLevelType w:val="hybridMultilevel"/>
    <w:tmpl w:val="D146216E"/>
    <w:lvl w:ilvl="0" w:tplc="CECE4E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25AE9"/>
    <w:multiLevelType w:val="hybridMultilevel"/>
    <w:tmpl w:val="5A3AEE5E"/>
    <w:lvl w:ilvl="0" w:tplc="45543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>
    <w:nsid w:val="58D65C49"/>
    <w:multiLevelType w:val="hybridMultilevel"/>
    <w:tmpl w:val="E96E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30829"/>
    <w:multiLevelType w:val="hybridMultilevel"/>
    <w:tmpl w:val="492EC3A6"/>
    <w:lvl w:ilvl="0" w:tplc="7E3C45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53F96"/>
    <w:multiLevelType w:val="hybridMultilevel"/>
    <w:tmpl w:val="08A059B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72519"/>
    <w:multiLevelType w:val="hybridMultilevel"/>
    <w:tmpl w:val="73A4BE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E7138"/>
    <w:multiLevelType w:val="hybridMultilevel"/>
    <w:tmpl w:val="F8465208"/>
    <w:lvl w:ilvl="0" w:tplc="2850FA18">
      <w:start w:val="8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F34AF1"/>
    <w:multiLevelType w:val="hybridMultilevel"/>
    <w:tmpl w:val="0BC031EE"/>
    <w:lvl w:ilvl="0" w:tplc="990AA434">
      <w:start w:val="8"/>
      <w:numFmt w:val="arabicAlpha"/>
      <w:lvlText w:val="%1)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2">
    <w:nsid w:val="7927104C"/>
    <w:multiLevelType w:val="hybridMultilevel"/>
    <w:tmpl w:val="0B24EA1C"/>
    <w:lvl w:ilvl="0" w:tplc="5D46CF9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92FC5"/>
    <w:multiLevelType w:val="hybridMultilevel"/>
    <w:tmpl w:val="F5DA5E9A"/>
    <w:lvl w:ilvl="0" w:tplc="0540AFC6">
      <w:start w:val="8"/>
      <w:numFmt w:val="arabicAlpha"/>
      <w:lvlText w:val="%1)"/>
      <w:lvlJc w:val="left"/>
      <w:pPr>
        <w:ind w:left="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4">
    <w:nsid w:val="7AD74FB1"/>
    <w:multiLevelType w:val="hybridMultilevel"/>
    <w:tmpl w:val="56DA6F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085D96"/>
    <w:multiLevelType w:val="hybridMultilevel"/>
    <w:tmpl w:val="912CF04C"/>
    <w:lvl w:ilvl="0" w:tplc="FF32AF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52B"/>
    <w:rsid w:val="00005DEE"/>
    <w:rsid w:val="00017E16"/>
    <w:rsid w:val="0004744F"/>
    <w:rsid w:val="0008572C"/>
    <w:rsid w:val="00095C5D"/>
    <w:rsid w:val="000B324B"/>
    <w:rsid w:val="000C1265"/>
    <w:rsid w:val="000D35AE"/>
    <w:rsid w:val="000D5EC6"/>
    <w:rsid w:val="000E0C4A"/>
    <w:rsid w:val="00164588"/>
    <w:rsid w:val="00170D73"/>
    <w:rsid w:val="00180290"/>
    <w:rsid w:val="00181351"/>
    <w:rsid w:val="00184D3C"/>
    <w:rsid w:val="00186E1B"/>
    <w:rsid w:val="00187713"/>
    <w:rsid w:val="001E4101"/>
    <w:rsid w:val="00231963"/>
    <w:rsid w:val="0028562F"/>
    <w:rsid w:val="00320B14"/>
    <w:rsid w:val="00361FA1"/>
    <w:rsid w:val="00362565"/>
    <w:rsid w:val="003701BC"/>
    <w:rsid w:val="003727E6"/>
    <w:rsid w:val="003743B9"/>
    <w:rsid w:val="003767D2"/>
    <w:rsid w:val="003B3C42"/>
    <w:rsid w:val="00400C9C"/>
    <w:rsid w:val="00403FD2"/>
    <w:rsid w:val="00410A8E"/>
    <w:rsid w:val="004477B5"/>
    <w:rsid w:val="00462383"/>
    <w:rsid w:val="004A7C64"/>
    <w:rsid w:val="004C1193"/>
    <w:rsid w:val="004C4F7C"/>
    <w:rsid w:val="004F3A34"/>
    <w:rsid w:val="00506DE5"/>
    <w:rsid w:val="005842A2"/>
    <w:rsid w:val="0059015A"/>
    <w:rsid w:val="005E7459"/>
    <w:rsid w:val="005E74BD"/>
    <w:rsid w:val="005F6FCC"/>
    <w:rsid w:val="00613FFB"/>
    <w:rsid w:val="00623CEA"/>
    <w:rsid w:val="006A71F6"/>
    <w:rsid w:val="006F295B"/>
    <w:rsid w:val="007008E6"/>
    <w:rsid w:val="0072321C"/>
    <w:rsid w:val="007249F0"/>
    <w:rsid w:val="007506D1"/>
    <w:rsid w:val="0077552B"/>
    <w:rsid w:val="007A7725"/>
    <w:rsid w:val="007B04DA"/>
    <w:rsid w:val="007B0B71"/>
    <w:rsid w:val="00813CE1"/>
    <w:rsid w:val="00821411"/>
    <w:rsid w:val="00822BD2"/>
    <w:rsid w:val="00825D8A"/>
    <w:rsid w:val="00843B44"/>
    <w:rsid w:val="00857908"/>
    <w:rsid w:val="00895751"/>
    <w:rsid w:val="008A7A25"/>
    <w:rsid w:val="00934B42"/>
    <w:rsid w:val="00963F56"/>
    <w:rsid w:val="009643EB"/>
    <w:rsid w:val="009852C6"/>
    <w:rsid w:val="00997D9F"/>
    <w:rsid w:val="009C2534"/>
    <w:rsid w:val="009C39E6"/>
    <w:rsid w:val="009D417E"/>
    <w:rsid w:val="00A15358"/>
    <w:rsid w:val="00A4284B"/>
    <w:rsid w:val="00A90BF3"/>
    <w:rsid w:val="00A96C68"/>
    <w:rsid w:val="00AF4F21"/>
    <w:rsid w:val="00AF6D75"/>
    <w:rsid w:val="00B0263B"/>
    <w:rsid w:val="00B12D94"/>
    <w:rsid w:val="00B338DE"/>
    <w:rsid w:val="00B4080E"/>
    <w:rsid w:val="00B54282"/>
    <w:rsid w:val="00B720A4"/>
    <w:rsid w:val="00BA6BBC"/>
    <w:rsid w:val="00BB5D23"/>
    <w:rsid w:val="00BB6A51"/>
    <w:rsid w:val="00BE3CE3"/>
    <w:rsid w:val="00C21B0F"/>
    <w:rsid w:val="00C22F05"/>
    <w:rsid w:val="00C53668"/>
    <w:rsid w:val="00CA4739"/>
    <w:rsid w:val="00CC7F57"/>
    <w:rsid w:val="00CE4F7F"/>
    <w:rsid w:val="00CF3399"/>
    <w:rsid w:val="00D070B7"/>
    <w:rsid w:val="00D6293D"/>
    <w:rsid w:val="00D92D47"/>
    <w:rsid w:val="00D94E93"/>
    <w:rsid w:val="00D95026"/>
    <w:rsid w:val="00DF4F36"/>
    <w:rsid w:val="00E62941"/>
    <w:rsid w:val="00E9111D"/>
    <w:rsid w:val="00EA410D"/>
    <w:rsid w:val="00EC72E2"/>
    <w:rsid w:val="00ED113C"/>
    <w:rsid w:val="00ED423D"/>
    <w:rsid w:val="00F4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2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160C-080C-4F5F-934D-FB12CF1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2020-09-03T04:37:00Z</cp:lastPrinted>
  <dcterms:created xsi:type="dcterms:W3CDTF">2020-09-03T04:54:00Z</dcterms:created>
  <dcterms:modified xsi:type="dcterms:W3CDTF">2020-09-03T04:54:00Z</dcterms:modified>
</cp:coreProperties>
</file>