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4DCE8" w14:textId="2B5A4AA3" w:rsidR="001149F7" w:rsidRPr="00E4603D" w:rsidRDefault="001149F7" w:rsidP="001149F7">
      <w:pPr>
        <w:bidi/>
        <w:rPr>
          <w:rFonts w:cs="B Mitra"/>
          <w:b/>
          <w:bCs/>
          <w:sz w:val="24"/>
          <w:szCs w:val="24"/>
        </w:rPr>
      </w:pPr>
      <w:r w:rsidRPr="00E4603D">
        <w:rPr>
          <w:rFonts w:cs="B Mitra"/>
          <w:b/>
          <w:bCs/>
          <w:sz w:val="24"/>
          <w:szCs w:val="24"/>
          <w:rtl/>
        </w:rPr>
        <w:t xml:space="preserve">دكتر </w:t>
      </w:r>
      <w:r w:rsidR="00FA639E" w:rsidRPr="00E4603D">
        <w:rPr>
          <w:rFonts w:cs="B Mitra" w:hint="cs"/>
          <w:b/>
          <w:bCs/>
          <w:sz w:val="24"/>
          <w:szCs w:val="24"/>
          <w:rtl/>
        </w:rPr>
        <w:t>فرناز حاجی عباس اوغلی</w:t>
      </w:r>
    </w:p>
    <w:p w14:paraId="405B8ED7" w14:textId="77777777" w:rsidR="00F92101" w:rsidRPr="00E4603D" w:rsidRDefault="00F92101" w:rsidP="00F92101">
      <w:pPr>
        <w:bidi/>
        <w:rPr>
          <w:rFonts w:cs="B Mitra"/>
          <w:b/>
          <w:bCs/>
          <w:sz w:val="24"/>
          <w:szCs w:val="24"/>
          <w:rtl/>
        </w:rPr>
      </w:pPr>
      <w:r w:rsidRPr="00E4603D">
        <w:rPr>
          <w:rFonts w:cs="B Mitra"/>
          <w:b/>
          <w:bCs/>
          <w:noProof/>
          <w:sz w:val="24"/>
          <w:szCs w:val="24"/>
          <w:rtl/>
        </w:rPr>
        <w:drawing>
          <wp:inline distT="0" distB="0" distL="0" distR="0" wp14:anchorId="627C9A7D" wp14:editId="3F08FFE8">
            <wp:extent cx="1038366" cy="1297957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366" cy="1297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3B0CA" w14:textId="6BE82100" w:rsidR="001149F7" w:rsidRPr="00E4603D" w:rsidRDefault="001149F7" w:rsidP="001149F7">
      <w:pPr>
        <w:bidi/>
        <w:rPr>
          <w:rFonts w:cs="B Mitra"/>
          <w:sz w:val="24"/>
          <w:szCs w:val="24"/>
          <w:rtl/>
        </w:rPr>
      </w:pPr>
      <w:r w:rsidRPr="00E4603D">
        <w:rPr>
          <w:rFonts w:cs="B Mitra"/>
          <w:sz w:val="24"/>
          <w:szCs w:val="24"/>
          <w:rtl/>
        </w:rPr>
        <w:t xml:space="preserve"> استاديار بخش </w:t>
      </w:r>
      <w:r w:rsidR="00FA639E" w:rsidRPr="00E4603D">
        <w:rPr>
          <w:rFonts w:cs="B Mitra" w:hint="cs"/>
          <w:sz w:val="24"/>
          <w:szCs w:val="24"/>
          <w:rtl/>
        </w:rPr>
        <w:t>دندانپزشکی کودکان</w:t>
      </w:r>
      <w:r w:rsidRPr="00E4603D">
        <w:rPr>
          <w:rFonts w:cs="B Mitra"/>
          <w:sz w:val="24"/>
          <w:szCs w:val="24"/>
          <w:rtl/>
        </w:rPr>
        <w:t xml:space="preserve"> دانشكده دندانپزشكي دانشگاه علوم پزشكي تبريز</w:t>
      </w:r>
    </w:p>
    <w:p w14:paraId="3E21F153" w14:textId="25A66E44" w:rsidR="001149F7" w:rsidRPr="00E4603D" w:rsidRDefault="001149F7" w:rsidP="001149F7">
      <w:pPr>
        <w:jc w:val="right"/>
        <w:rPr>
          <w:rFonts w:cs="B Mitra"/>
          <w:sz w:val="24"/>
          <w:szCs w:val="24"/>
          <w:rtl/>
        </w:rPr>
      </w:pPr>
      <w:r w:rsidRPr="00E4603D">
        <w:rPr>
          <w:rFonts w:cs="B Mitra"/>
          <w:sz w:val="24"/>
          <w:szCs w:val="24"/>
          <w:rtl/>
        </w:rPr>
        <w:t xml:space="preserve"> </w:t>
      </w:r>
      <w:r w:rsidRPr="00E4603D">
        <w:rPr>
          <w:rFonts w:cs="B Mitra" w:hint="cs"/>
          <w:sz w:val="24"/>
          <w:szCs w:val="24"/>
          <w:rtl/>
        </w:rPr>
        <w:t>تلفن : 041-3335285</w:t>
      </w:r>
      <w:r w:rsidR="00FA639E" w:rsidRPr="00E4603D">
        <w:rPr>
          <w:rFonts w:cs="B Mitra" w:hint="cs"/>
          <w:sz w:val="24"/>
          <w:szCs w:val="24"/>
          <w:rtl/>
        </w:rPr>
        <w:t>2</w:t>
      </w:r>
    </w:p>
    <w:p w14:paraId="3733E2FB" w14:textId="38528616" w:rsidR="001149F7" w:rsidRDefault="001149F7" w:rsidP="001149F7">
      <w:pPr>
        <w:bidi/>
        <w:rPr>
          <w:rFonts w:cs="B Mitra"/>
          <w:sz w:val="24"/>
          <w:szCs w:val="24"/>
        </w:rPr>
      </w:pPr>
      <w:r w:rsidRPr="00E4603D">
        <w:rPr>
          <w:rFonts w:cs="B Mitra" w:hint="cs"/>
          <w:sz w:val="24"/>
          <w:szCs w:val="24"/>
          <w:rtl/>
        </w:rPr>
        <w:t xml:space="preserve">ایمیل : </w:t>
      </w:r>
      <w:r w:rsidR="00F60519">
        <w:rPr>
          <w:rFonts w:cs="B Mitra"/>
          <w:sz w:val="24"/>
          <w:szCs w:val="24"/>
        </w:rPr>
        <w:fldChar w:fldCharType="begin"/>
      </w:r>
      <w:r w:rsidR="00F60519">
        <w:rPr>
          <w:rFonts w:cs="B Mitra"/>
          <w:sz w:val="24"/>
          <w:szCs w:val="24"/>
        </w:rPr>
        <w:instrText xml:space="preserve"> HYPERLINK "mailto:</w:instrText>
      </w:r>
      <w:r w:rsidR="00F60519" w:rsidRPr="00E4603D">
        <w:rPr>
          <w:rFonts w:cs="B Mitra"/>
          <w:sz w:val="24"/>
          <w:szCs w:val="24"/>
        </w:rPr>
        <w:instrText>haji@tbzmed.ac.ir</w:instrText>
      </w:r>
      <w:r w:rsidR="00F60519">
        <w:rPr>
          <w:rFonts w:cs="B Mitra"/>
          <w:sz w:val="24"/>
          <w:szCs w:val="24"/>
        </w:rPr>
        <w:instrText xml:space="preserve">" </w:instrText>
      </w:r>
      <w:r w:rsidR="00F60519">
        <w:rPr>
          <w:rFonts w:cs="B Mitra"/>
          <w:sz w:val="24"/>
          <w:szCs w:val="24"/>
        </w:rPr>
        <w:fldChar w:fldCharType="separate"/>
      </w:r>
      <w:r w:rsidR="00F60519" w:rsidRPr="00147DA0">
        <w:rPr>
          <w:rStyle w:val="Hyperlink"/>
          <w:rFonts w:cs="B Mitra"/>
          <w:sz w:val="24"/>
          <w:szCs w:val="24"/>
        </w:rPr>
        <w:t>haji@tbzmed.ac.ir</w:t>
      </w:r>
      <w:r w:rsidR="00F60519">
        <w:rPr>
          <w:rFonts w:cs="B Mitra"/>
          <w:sz w:val="24"/>
          <w:szCs w:val="24"/>
        </w:rPr>
        <w:fldChar w:fldCharType="end"/>
      </w:r>
    </w:p>
    <w:p w14:paraId="7339DD43" w14:textId="0548A17C" w:rsidR="00F60519" w:rsidRDefault="00F60519" w:rsidP="00F60519">
      <w:pPr>
        <w:bidi/>
        <w:rPr>
          <w:rFonts w:cs="B Mitra"/>
          <w:sz w:val="24"/>
          <w:szCs w:val="24"/>
        </w:rPr>
      </w:pPr>
      <w:hyperlink r:id="rId7" w:history="1">
        <w:r w:rsidRPr="00147DA0">
          <w:rPr>
            <w:rStyle w:val="Hyperlink"/>
            <w:rFonts w:cs="B Mitra"/>
            <w:sz w:val="24"/>
            <w:szCs w:val="24"/>
          </w:rPr>
          <w:t>Farnaz6731@gmail.com</w:t>
        </w:r>
      </w:hyperlink>
    </w:p>
    <w:p w14:paraId="3B8DC8C5" w14:textId="77777777" w:rsidR="00F60519" w:rsidRPr="00E4603D" w:rsidRDefault="00F60519" w:rsidP="00F60519">
      <w:pPr>
        <w:bidi/>
        <w:rPr>
          <w:rFonts w:cs="B Mitra"/>
          <w:sz w:val="24"/>
          <w:szCs w:val="24"/>
        </w:rPr>
      </w:pPr>
    </w:p>
    <w:p w14:paraId="5C978B40" w14:textId="77777777" w:rsidR="001149F7" w:rsidRPr="00E4603D" w:rsidRDefault="001149F7" w:rsidP="001149F7">
      <w:pPr>
        <w:bidi/>
        <w:rPr>
          <w:rFonts w:cs="B Mitra"/>
          <w:sz w:val="24"/>
          <w:szCs w:val="24"/>
        </w:rPr>
      </w:pPr>
      <w:r w:rsidRPr="00E4603D">
        <w:rPr>
          <w:rFonts w:cs="B Mitra"/>
          <w:b/>
          <w:bCs/>
          <w:sz w:val="24"/>
          <w:szCs w:val="24"/>
          <w:rtl/>
        </w:rPr>
        <w:t>سمت آموزشي و اجرايي</w:t>
      </w:r>
      <w:r w:rsidRPr="00E4603D">
        <w:rPr>
          <w:rFonts w:cs="B Mitra"/>
          <w:sz w:val="24"/>
          <w:szCs w:val="24"/>
        </w:rPr>
        <w:t xml:space="preserve">: </w:t>
      </w:r>
    </w:p>
    <w:p w14:paraId="3CC60ECF" w14:textId="77777777" w:rsidR="001149F7" w:rsidRPr="00E4603D" w:rsidRDefault="001149F7" w:rsidP="001149F7">
      <w:pPr>
        <w:pStyle w:val="ListParagraph"/>
        <w:numPr>
          <w:ilvl w:val="0"/>
          <w:numId w:val="1"/>
        </w:numPr>
        <w:bidi/>
        <w:rPr>
          <w:rFonts w:cs="B Mitra"/>
          <w:sz w:val="24"/>
          <w:szCs w:val="24"/>
          <w:lang w:bidi="fa-IR"/>
        </w:rPr>
      </w:pPr>
      <w:r w:rsidRPr="00E4603D">
        <w:rPr>
          <w:rFonts w:cs="B Mitra" w:hint="cs"/>
          <w:sz w:val="24"/>
          <w:szCs w:val="24"/>
          <w:rtl/>
          <w:lang w:bidi="fa-IR"/>
        </w:rPr>
        <w:t>ا</w:t>
      </w:r>
      <w:r w:rsidRPr="00E4603D">
        <w:rPr>
          <w:rFonts w:cs="B Mitra"/>
          <w:sz w:val="24"/>
          <w:szCs w:val="24"/>
          <w:rtl/>
        </w:rPr>
        <w:t xml:space="preserve">ستاديار دانشكده دندانپزشكي دانشگاه علوم پزشكي تبريز </w:t>
      </w:r>
    </w:p>
    <w:p w14:paraId="1532FF02" w14:textId="390B67DD" w:rsidR="001149F7" w:rsidRPr="00E4603D" w:rsidRDefault="00FA639E" w:rsidP="001149F7">
      <w:pPr>
        <w:pStyle w:val="ListParagraph"/>
        <w:numPr>
          <w:ilvl w:val="0"/>
          <w:numId w:val="1"/>
        </w:numPr>
        <w:bidi/>
        <w:rPr>
          <w:rFonts w:cs="B Mitra"/>
          <w:sz w:val="24"/>
          <w:szCs w:val="24"/>
          <w:lang w:bidi="fa-IR"/>
        </w:rPr>
      </w:pPr>
      <w:r w:rsidRPr="00E4603D">
        <w:rPr>
          <w:rFonts w:cs="B Mitra" w:hint="cs"/>
          <w:sz w:val="24"/>
          <w:szCs w:val="24"/>
          <w:rtl/>
        </w:rPr>
        <w:t>رئیس بخش دندانپزشکی بیمارستان تخصصی کودکان مردانی آذر</w:t>
      </w:r>
      <w:r w:rsidR="001149F7" w:rsidRPr="00E4603D">
        <w:rPr>
          <w:rFonts w:cs="B Mitra"/>
          <w:sz w:val="24"/>
          <w:szCs w:val="24"/>
          <w:rtl/>
        </w:rPr>
        <w:t xml:space="preserve"> ( از سال </w:t>
      </w:r>
      <w:r w:rsidRPr="00E4603D">
        <w:rPr>
          <w:rFonts w:cs="B Mitra" w:hint="cs"/>
          <w:sz w:val="24"/>
          <w:szCs w:val="24"/>
          <w:rtl/>
        </w:rPr>
        <w:t>1404</w:t>
      </w:r>
      <w:r w:rsidR="001149F7" w:rsidRPr="00E4603D">
        <w:rPr>
          <w:rFonts w:cs="B Mitra"/>
          <w:sz w:val="24"/>
          <w:szCs w:val="24"/>
          <w:rtl/>
        </w:rPr>
        <w:t>)</w:t>
      </w:r>
    </w:p>
    <w:p w14:paraId="6EE413DE" w14:textId="059C4929" w:rsidR="001149F7" w:rsidRPr="00E4603D" w:rsidRDefault="001149F7" w:rsidP="001149F7">
      <w:pPr>
        <w:bidi/>
        <w:rPr>
          <w:rFonts w:cs="B Mitra"/>
          <w:sz w:val="24"/>
          <w:szCs w:val="24"/>
          <w:rtl/>
        </w:rPr>
      </w:pPr>
      <w:r w:rsidRPr="00E4603D">
        <w:rPr>
          <w:rFonts w:cs="B Mitra"/>
          <w:b/>
          <w:bCs/>
          <w:sz w:val="24"/>
          <w:szCs w:val="24"/>
          <w:rtl/>
        </w:rPr>
        <w:t>مدرك تحصيلي</w:t>
      </w:r>
      <w:r w:rsidRPr="00E4603D">
        <w:rPr>
          <w:rFonts w:cs="B Mitra"/>
          <w:sz w:val="24"/>
          <w:szCs w:val="24"/>
        </w:rPr>
        <w:t xml:space="preserve">: </w:t>
      </w:r>
    </w:p>
    <w:p w14:paraId="3EDB1CB7" w14:textId="06D7496A" w:rsidR="001149F7" w:rsidRPr="00E4603D" w:rsidRDefault="001149F7" w:rsidP="001149F7">
      <w:pPr>
        <w:pStyle w:val="ListParagraph"/>
        <w:numPr>
          <w:ilvl w:val="0"/>
          <w:numId w:val="1"/>
        </w:numPr>
        <w:bidi/>
        <w:rPr>
          <w:rFonts w:cs="B Mitra"/>
          <w:sz w:val="24"/>
          <w:szCs w:val="24"/>
          <w:lang w:bidi="fa-IR"/>
        </w:rPr>
      </w:pPr>
      <w:r w:rsidRPr="00E4603D">
        <w:rPr>
          <w:rFonts w:cs="B Mitra"/>
          <w:sz w:val="24"/>
          <w:szCs w:val="24"/>
          <w:rtl/>
        </w:rPr>
        <w:t xml:space="preserve">اخذ مدرك دكتري حرفه اي در رشته دندانپزشكي در سال </w:t>
      </w:r>
      <w:r w:rsidR="00FA639E" w:rsidRPr="00E4603D">
        <w:rPr>
          <w:rFonts w:cs="B Mitra" w:hint="cs"/>
          <w:sz w:val="24"/>
          <w:szCs w:val="24"/>
          <w:rtl/>
        </w:rPr>
        <w:t>1400</w:t>
      </w:r>
      <w:r w:rsidRPr="00E4603D">
        <w:rPr>
          <w:rFonts w:cs="B Mitra"/>
          <w:sz w:val="24"/>
          <w:szCs w:val="24"/>
          <w:rtl/>
        </w:rPr>
        <w:t xml:space="preserve"> از دانشگاه علوم پزشكي تبريز </w:t>
      </w:r>
    </w:p>
    <w:p w14:paraId="76E97610" w14:textId="210CBDC7" w:rsidR="001149F7" w:rsidRPr="00E4603D" w:rsidRDefault="001149F7" w:rsidP="001149F7">
      <w:pPr>
        <w:pStyle w:val="ListParagraph"/>
        <w:numPr>
          <w:ilvl w:val="0"/>
          <w:numId w:val="1"/>
        </w:numPr>
        <w:bidi/>
        <w:rPr>
          <w:rFonts w:cs="B Mitra"/>
          <w:sz w:val="24"/>
          <w:szCs w:val="24"/>
          <w:lang w:bidi="fa-IR"/>
        </w:rPr>
      </w:pPr>
      <w:r w:rsidRPr="00E4603D">
        <w:rPr>
          <w:rFonts w:cs="B Mitra"/>
          <w:sz w:val="24"/>
          <w:szCs w:val="24"/>
          <w:rtl/>
        </w:rPr>
        <w:t xml:space="preserve">اخذ مدرك دكتري تخصصي ارتودانتيكس در سال </w:t>
      </w:r>
      <w:r w:rsidR="00FA639E" w:rsidRPr="00E4603D">
        <w:rPr>
          <w:rFonts w:cs="B Mitra" w:hint="cs"/>
          <w:sz w:val="24"/>
          <w:szCs w:val="24"/>
          <w:rtl/>
        </w:rPr>
        <w:t>1403</w:t>
      </w:r>
      <w:r w:rsidRPr="00E4603D">
        <w:rPr>
          <w:rFonts w:cs="B Mitra"/>
          <w:sz w:val="24"/>
          <w:szCs w:val="24"/>
          <w:rtl/>
        </w:rPr>
        <w:t xml:space="preserve"> از دانشگاه علوم پزشكي </w:t>
      </w:r>
      <w:r w:rsidR="00FA639E" w:rsidRPr="00E4603D">
        <w:rPr>
          <w:rFonts w:cs="B Mitra" w:hint="cs"/>
          <w:sz w:val="24"/>
          <w:szCs w:val="24"/>
          <w:rtl/>
        </w:rPr>
        <w:t>شیراز</w:t>
      </w:r>
      <w:r w:rsidRPr="00E4603D">
        <w:rPr>
          <w:rFonts w:cs="B Mitra"/>
          <w:sz w:val="24"/>
          <w:szCs w:val="24"/>
          <w:rtl/>
        </w:rPr>
        <w:t xml:space="preserve"> </w:t>
      </w:r>
    </w:p>
    <w:p w14:paraId="7B7487C9" w14:textId="561EFBC2" w:rsidR="001149F7" w:rsidRPr="00E4603D" w:rsidRDefault="00FA639E" w:rsidP="001149F7">
      <w:pPr>
        <w:pStyle w:val="ListParagraph"/>
        <w:numPr>
          <w:ilvl w:val="0"/>
          <w:numId w:val="1"/>
        </w:numPr>
        <w:bidi/>
        <w:rPr>
          <w:rFonts w:cs="B Mitra"/>
          <w:sz w:val="24"/>
          <w:szCs w:val="24"/>
          <w:lang w:bidi="fa-IR"/>
        </w:rPr>
      </w:pPr>
      <w:r w:rsidRPr="00E4603D">
        <w:rPr>
          <w:rFonts w:cs="B Mitra" w:hint="cs"/>
          <w:sz w:val="24"/>
          <w:szCs w:val="24"/>
          <w:rtl/>
        </w:rPr>
        <w:t>دانشجوی سال آخر کارشناسی ارشد آموزش پزشکی</w:t>
      </w:r>
    </w:p>
    <w:p w14:paraId="7B6D5E00" w14:textId="77777777" w:rsidR="001149F7" w:rsidRPr="00E4603D" w:rsidRDefault="001149F7" w:rsidP="001149F7">
      <w:pPr>
        <w:bidi/>
        <w:ind w:left="360"/>
        <w:rPr>
          <w:rFonts w:cs="B Mitra"/>
          <w:sz w:val="24"/>
          <w:szCs w:val="24"/>
          <w:rtl/>
        </w:rPr>
      </w:pPr>
      <w:r w:rsidRPr="00E4603D">
        <w:rPr>
          <w:rFonts w:cs="B Mitra"/>
          <w:b/>
          <w:bCs/>
          <w:sz w:val="24"/>
          <w:szCs w:val="24"/>
          <w:rtl/>
        </w:rPr>
        <w:t>فعاليت هاي آموزشي</w:t>
      </w:r>
      <w:r w:rsidRPr="00E4603D">
        <w:rPr>
          <w:rFonts w:cs="B Mitra"/>
          <w:sz w:val="24"/>
          <w:szCs w:val="24"/>
        </w:rPr>
        <w:t xml:space="preserve">: </w:t>
      </w:r>
    </w:p>
    <w:p w14:paraId="2DBC1412" w14:textId="1B2AF2F8" w:rsidR="001149F7" w:rsidRPr="00E4603D" w:rsidRDefault="001149F7" w:rsidP="001149F7">
      <w:pPr>
        <w:pStyle w:val="ListParagraph"/>
        <w:numPr>
          <w:ilvl w:val="0"/>
          <w:numId w:val="1"/>
        </w:numPr>
        <w:bidi/>
        <w:rPr>
          <w:rFonts w:cs="B Mitra"/>
          <w:sz w:val="24"/>
          <w:szCs w:val="24"/>
        </w:rPr>
      </w:pPr>
      <w:r w:rsidRPr="00E4603D">
        <w:rPr>
          <w:rFonts w:cs="B Mitra"/>
          <w:sz w:val="24"/>
          <w:szCs w:val="24"/>
          <w:rtl/>
        </w:rPr>
        <w:t>آموزش دا</w:t>
      </w:r>
      <w:r w:rsidR="00FA639E" w:rsidRPr="00E4603D">
        <w:rPr>
          <w:rFonts w:cs="B Mitra" w:hint="cs"/>
          <w:sz w:val="24"/>
          <w:szCs w:val="24"/>
          <w:rtl/>
        </w:rPr>
        <w:t>ن</w:t>
      </w:r>
      <w:r w:rsidRPr="00E4603D">
        <w:rPr>
          <w:rFonts w:cs="B Mitra"/>
          <w:sz w:val="24"/>
          <w:szCs w:val="24"/>
          <w:rtl/>
        </w:rPr>
        <w:t xml:space="preserve">شجويان عمومي دندانپزشكي </w:t>
      </w:r>
    </w:p>
    <w:p w14:paraId="75B1336F" w14:textId="32EE98E3" w:rsidR="001149F7" w:rsidRPr="00E4603D" w:rsidRDefault="001149F7" w:rsidP="001149F7">
      <w:pPr>
        <w:bidi/>
        <w:ind w:left="360"/>
        <w:rPr>
          <w:rFonts w:cs="B Mitra"/>
          <w:sz w:val="24"/>
          <w:szCs w:val="24"/>
          <w:rtl/>
        </w:rPr>
      </w:pPr>
      <w:r w:rsidRPr="00E4603D">
        <w:rPr>
          <w:rFonts w:cs="B Mitra"/>
          <w:b/>
          <w:bCs/>
          <w:sz w:val="24"/>
          <w:szCs w:val="24"/>
          <w:rtl/>
        </w:rPr>
        <w:t>جوايز</w:t>
      </w:r>
      <w:r w:rsidRPr="00E4603D">
        <w:rPr>
          <w:rFonts w:cs="B Mitra"/>
          <w:sz w:val="24"/>
          <w:szCs w:val="24"/>
        </w:rPr>
        <w:t xml:space="preserve">: </w:t>
      </w:r>
    </w:p>
    <w:p w14:paraId="2A0F2422" w14:textId="54E467EA" w:rsidR="001149F7" w:rsidRPr="00E4603D" w:rsidRDefault="001149F7" w:rsidP="001149F7">
      <w:pPr>
        <w:pStyle w:val="ListParagraph"/>
        <w:numPr>
          <w:ilvl w:val="0"/>
          <w:numId w:val="1"/>
        </w:numPr>
        <w:bidi/>
        <w:rPr>
          <w:rFonts w:cs="B Mitra"/>
          <w:sz w:val="24"/>
          <w:szCs w:val="24"/>
        </w:rPr>
      </w:pPr>
      <w:r w:rsidRPr="00E4603D">
        <w:rPr>
          <w:rFonts w:cs="B Mitra"/>
          <w:sz w:val="24"/>
          <w:szCs w:val="24"/>
          <w:rtl/>
        </w:rPr>
        <w:t xml:space="preserve">كسب رتبه كل </w:t>
      </w:r>
      <w:r w:rsidR="00FA639E" w:rsidRPr="00E4603D">
        <w:rPr>
          <w:rFonts w:cs="B Mitra" w:hint="cs"/>
          <w:sz w:val="24"/>
          <w:szCs w:val="24"/>
          <w:rtl/>
        </w:rPr>
        <w:t>42 منطقه 1</w:t>
      </w:r>
      <w:r w:rsidRPr="00E4603D">
        <w:rPr>
          <w:rFonts w:cs="B Mitra"/>
          <w:sz w:val="24"/>
          <w:szCs w:val="24"/>
          <w:rtl/>
        </w:rPr>
        <w:t xml:space="preserve"> در </w:t>
      </w:r>
      <w:r w:rsidRPr="00E4603D">
        <w:rPr>
          <w:rFonts w:cs="B Mitra"/>
          <w:b/>
          <w:bCs/>
          <w:sz w:val="24"/>
          <w:szCs w:val="24"/>
          <w:rtl/>
        </w:rPr>
        <w:t>كنكور سراسري</w:t>
      </w:r>
      <w:r w:rsidRPr="00E4603D">
        <w:rPr>
          <w:rFonts w:cs="B Mitra"/>
          <w:sz w:val="24"/>
          <w:szCs w:val="24"/>
          <w:rtl/>
        </w:rPr>
        <w:t xml:space="preserve"> تجربي سال </w:t>
      </w:r>
      <w:r w:rsidR="00FA639E" w:rsidRPr="00E4603D">
        <w:rPr>
          <w:rFonts w:cs="B Mitra" w:hint="cs"/>
          <w:sz w:val="24"/>
          <w:szCs w:val="24"/>
          <w:rtl/>
        </w:rPr>
        <w:t>1394</w:t>
      </w:r>
      <w:r w:rsidRPr="00E4603D">
        <w:rPr>
          <w:rFonts w:cs="B Mitra"/>
          <w:sz w:val="24"/>
          <w:szCs w:val="24"/>
          <w:rtl/>
        </w:rPr>
        <w:t xml:space="preserve"> </w:t>
      </w:r>
    </w:p>
    <w:p w14:paraId="0FFF5E88" w14:textId="3650C545" w:rsidR="001149F7" w:rsidRPr="00E4603D" w:rsidRDefault="00FA639E" w:rsidP="001149F7">
      <w:pPr>
        <w:pStyle w:val="ListParagraph"/>
        <w:numPr>
          <w:ilvl w:val="0"/>
          <w:numId w:val="1"/>
        </w:numPr>
        <w:bidi/>
        <w:rPr>
          <w:rFonts w:cs="B Mitra"/>
          <w:sz w:val="24"/>
          <w:szCs w:val="24"/>
        </w:rPr>
      </w:pPr>
      <w:r w:rsidRPr="00E4603D">
        <w:rPr>
          <w:rFonts w:cs="B Mitra" w:hint="cs"/>
          <w:sz w:val="24"/>
          <w:szCs w:val="24"/>
          <w:rtl/>
        </w:rPr>
        <w:t>کسب مدال طلای گروهی المپیاد علمی دانشجویان علوم پزشکی کشور ( تفکر علمی در حیطه علوم پایه) سال 1398</w:t>
      </w:r>
    </w:p>
    <w:p w14:paraId="667BD5CE" w14:textId="77777777" w:rsidR="001149F7" w:rsidRPr="00E4603D" w:rsidRDefault="001149F7" w:rsidP="001149F7">
      <w:pPr>
        <w:pStyle w:val="ListParagraph"/>
        <w:bidi/>
        <w:rPr>
          <w:rFonts w:cs="B Mitra"/>
          <w:sz w:val="24"/>
          <w:szCs w:val="24"/>
        </w:rPr>
      </w:pPr>
    </w:p>
    <w:p w14:paraId="37C6272A" w14:textId="77777777" w:rsidR="001149F7" w:rsidRPr="00E4603D" w:rsidRDefault="001149F7" w:rsidP="001149F7">
      <w:pPr>
        <w:pStyle w:val="ListParagraph"/>
        <w:bidi/>
        <w:rPr>
          <w:rFonts w:cs="B Mitra"/>
          <w:b/>
          <w:bCs/>
          <w:sz w:val="24"/>
          <w:szCs w:val="24"/>
          <w:rtl/>
        </w:rPr>
      </w:pPr>
      <w:r w:rsidRPr="00E4603D">
        <w:rPr>
          <w:rFonts w:cs="B Mitra"/>
          <w:b/>
          <w:bCs/>
          <w:sz w:val="24"/>
          <w:szCs w:val="24"/>
          <w:rtl/>
        </w:rPr>
        <w:t>زمينه هاي مورد علاقه تحقيقات</w:t>
      </w:r>
      <w:r w:rsidRPr="00E4603D">
        <w:rPr>
          <w:rFonts w:cs="B Mitra" w:hint="cs"/>
          <w:b/>
          <w:bCs/>
          <w:sz w:val="24"/>
          <w:szCs w:val="24"/>
          <w:rtl/>
        </w:rPr>
        <w:t>ی:</w:t>
      </w:r>
    </w:p>
    <w:p w14:paraId="47D93C3E" w14:textId="77777777" w:rsidR="001149F7" w:rsidRPr="00E4603D" w:rsidRDefault="001149F7" w:rsidP="001149F7">
      <w:pPr>
        <w:pStyle w:val="ListParagraph"/>
        <w:bidi/>
        <w:rPr>
          <w:rFonts w:cs="B Mitra"/>
          <w:sz w:val="24"/>
          <w:szCs w:val="24"/>
          <w:rtl/>
        </w:rPr>
      </w:pPr>
    </w:p>
    <w:p w14:paraId="73E8E306" w14:textId="6BCA2F37" w:rsidR="001149F7" w:rsidRPr="00E4603D" w:rsidRDefault="00FA639E" w:rsidP="001149F7">
      <w:pPr>
        <w:pStyle w:val="ListParagraph"/>
        <w:numPr>
          <w:ilvl w:val="0"/>
          <w:numId w:val="1"/>
        </w:numPr>
        <w:bidi/>
        <w:rPr>
          <w:rFonts w:cs="B Mitra"/>
          <w:sz w:val="24"/>
          <w:szCs w:val="24"/>
        </w:rPr>
      </w:pPr>
      <w:r w:rsidRPr="00E4603D">
        <w:rPr>
          <w:rFonts w:cs="B Mitra" w:hint="cs"/>
          <w:sz w:val="24"/>
          <w:szCs w:val="24"/>
          <w:rtl/>
        </w:rPr>
        <w:t>درمان پالپی در دندانپزشکی کودکان</w:t>
      </w:r>
    </w:p>
    <w:p w14:paraId="485A487A" w14:textId="63B8B85D" w:rsidR="001149F7" w:rsidRPr="00E4603D" w:rsidRDefault="00FA639E" w:rsidP="001149F7">
      <w:pPr>
        <w:pStyle w:val="ListParagraph"/>
        <w:numPr>
          <w:ilvl w:val="0"/>
          <w:numId w:val="1"/>
        </w:numPr>
        <w:bidi/>
        <w:rPr>
          <w:rFonts w:cs="B Mitra"/>
          <w:sz w:val="24"/>
          <w:szCs w:val="24"/>
        </w:rPr>
      </w:pPr>
      <w:r w:rsidRPr="00E4603D">
        <w:rPr>
          <w:rFonts w:cs="B Mitra" w:hint="cs"/>
          <w:sz w:val="24"/>
          <w:szCs w:val="24"/>
          <w:rtl/>
        </w:rPr>
        <w:t>تکنیک های باندینگ در دندان های شیری</w:t>
      </w:r>
    </w:p>
    <w:p w14:paraId="4A9B4E5B" w14:textId="77777777" w:rsidR="007351BC" w:rsidRPr="00E4603D" w:rsidRDefault="007351BC" w:rsidP="007351BC">
      <w:pPr>
        <w:bidi/>
        <w:rPr>
          <w:rFonts w:cs="B Mitra"/>
          <w:sz w:val="24"/>
          <w:szCs w:val="24"/>
          <w:rtl/>
        </w:rPr>
      </w:pPr>
    </w:p>
    <w:p w14:paraId="61A241C1" w14:textId="77777777" w:rsidR="001149F7" w:rsidRPr="00E4603D" w:rsidRDefault="001149F7" w:rsidP="001149F7">
      <w:pPr>
        <w:pStyle w:val="ListParagraph"/>
        <w:bidi/>
        <w:rPr>
          <w:rFonts w:cs="B Mitra"/>
          <w:sz w:val="24"/>
          <w:szCs w:val="24"/>
        </w:rPr>
      </w:pPr>
    </w:p>
    <w:p w14:paraId="28C175D6" w14:textId="77777777" w:rsidR="001149F7" w:rsidRPr="00E4603D" w:rsidRDefault="001149F7" w:rsidP="001149F7">
      <w:pPr>
        <w:pStyle w:val="ListParagraph"/>
        <w:bidi/>
        <w:rPr>
          <w:rFonts w:cs="B Mitra"/>
          <w:sz w:val="24"/>
          <w:szCs w:val="24"/>
          <w:rtl/>
        </w:rPr>
      </w:pPr>
    </w:p>
    <w:p w14:paraId="20D25BB9" w14:textId="77777777" w:rsidR="00AE1968" w:rsidRPr="00E4603D" w:rsidRDefault="002D61A3" w:rsidP="002D61A3">
      <w:pPr>
        <w:pStyle w:val="ListParagraph"/>
        <w:bidi/>
        <w:rPr>
          <w:rFonts w:cs="B Mitra"/>
          <w:sz w:val="24"/>
          <w:szCs w:val="24"/>
          <w:rtl/>
        </w:rPr>
      </w:pPr>
      <w:r w:rsidRPr="00E4603D">
        <w:rPr>
          <w:rFonts w:cs="B Mitra" w:hint="cs"/>
          <w:b/>
          <w:bCs/>
          <w:sz w:val="24"/>
          <w:szCs w:val="24"/>
          <w:rtl/>
        </w:rPr>
        <w:t>کتب و</w:t>
      </w:r>
      <w:r w:rsidR="001149F7" w:rsidRPr="00E4603D">
        <w:rPr>
          <w:rFonts w:cs="B Mitra"/>
          <w:sz w:val="24"/>
          <w:szCs w:val="24"/>
          <w:rtl/>
        </w:rPr>
        <w:t xml:space="preserve"> </w:t>
      </w:r>
      <w:r w:rsidR="001149F7" w:rsidRPr="00E4603D">
        <w:rPr>
          <w:rFonts w:cs="B Mitra"/>
          <w:b/>
          <w:bCs/>
          <w:sz w:val="24"/>
          <w:szCs w:val="24"/>
          <w:rtl/>
        </w:rPr>
        <w:t>مقالات علمي</w:t>
      </w:r>
      <w:r w:rsidRPr="00E4603D">
        <w:rPr>
          <w:rFonts w:cs="B Mitra" w:hint="cs"/>
          <w:sz w:val="24"/>
          <w:szCs w:val="24"/>
          <w:rtl/>
        </w:rPr>
        <w:t>:</w:t>
      </w:r>
    </w:p>
    <w:p w14:paraId="41159EE6" w14:textId="77777777" w:rsidR="002D61A3" w:rsidRPr="00E4603D" w:rsidRDefault="002D61A3" w:rsidP="002D61A3">
      <w:pPr>
        <w:pStyle w:val="ListParagraph"/>
        <w:rPr>
          <w:rFonts w:cs="B Mitra"/>
          <w:sz w:val="24"/>
          <w:szCs w:val="24"/>
          <w:rtl/>
        </w:rPr>
      </w:pPr>
    </w:p>
    <w:p w14:paraId="758F9381" w14:textId="77777777" w:rsidR="00AF402E" w:rsidRPr="00E4603D" w:rsidRDefault="00FA639E" w:rsidP="001B70D2">
      <w:pPr>
        <w:pStyle w:val="ListParagraph"/>
        <w:numPr>
          <w:ilvl w:val="0"/>
          <w:numId w:val="6"/>
        </w:numPr>
        <w:shd w:val="clear" w:color="auto" w:fill="FFFFFF"/>
        <w:rPr>
          <w:rStyle w:val="accordion-tabbedtab-mobile"/>
          <w:sz w:val="24"/>
          <w:szCs w:val="24"/>
        </w:rPr>
      </w:pPr>
      <w:r w:rsidRPr="00E4603D">
        <w:rPr>
          <w:rFonts w:cs="B Mitra"/>
          <w:sz w:val="24"/>
          <w:szCs w:val="24"/>
        </w:rPr>
        <w:t xml:space="preserve">Effect of Different Mixing Methods on Physicochemical Properties of Mineral Trioxide Aggregate: A Systematic </w:t>
      </w:r>
      <w:r w:rsidR="00AF402E" w:rsidRPr="00E4603D">
        <w:rPr>
          <w:rFonts w:cs="B Mitra"/>
          <w:sz w:val="24"/>
          <w:szCs w:val="24"/>
        </w:rPr>
        <w:t xml:space="preserve"> </w:t>
      </w:r>
      <w:hyperlink r:id="rId8" w:history="1">
        <w:r w:rsidR="00AF402E" w:rsidRPr="00E4603D">
          <w:rPr>
            <w:rStyle w:val="Hyperlink"/>
            <w:rFonts w:ascii="Open Sans" w:hAnsi="Open Sans" w:cs="Open Sans"/>
            <w:color w:val="auto"/>
            <w:sz w:val="24"/>
            <w:szCs w:val="24"/>
            <w:bdr w:val="none" w:sz="0" w:space="0" w:color="auto" w:frame="1"/>
          </w:rPr>
          <w:t>Amin Salem Milani</w:t>
        </w:r>
      </w:hyperlink>
      <w:r w:rsidR="00AF402E" w:rsidRPr="00E4603D">
        <w:rPr>
          <w:rStyle w:val="comma-separator"/>
          <w:rFonts w:ascii="Open Sans" w:hAnsi="Open Sans" w:cs="Open Sans"/>
          <w:sz w:val="24"/>
          <w:szCs w:val="24"/>
          <w:bdr w:val="none" w:sz="0" w:space="0" w:color="auto" w:frame="1"/>
        </w:rPr>
        <w:t>, </w:t>
      </w:r>
      <w:hyperlink r:id="rId9" w:history="1">
        <w:r w:rsidR="00AF402E" w:rsidRPr="00E4603D">
          <w:rPr>
            <w:rStyle w:val="Hyperlink"/>
            <w:rFonts w:ascii="Open Sans" w:hAnsi="Open Sans" w:cs="Open Sans"/>
            <w:color w:val="auto"/>
            <w:sz w:val="24"/>
            <w:szCs w:val="24"/>
            <w:bdr w:val="none" w:sz="0" w:space="0" w:color="auto" w:frame="1"/>
          </w:rPr>
          <w:t xml:space="preserve">Faraz </w:t>
        </w:r>
        <w:proofErr w:type="spellStart"/>
        <w:r w:rsidR="00AF402E" w:rsidRPr="00E4603D">
          <w:rPr>
            <w:rStyle w:val="Hyperlink"/>
            <w:rFonts w:ascii="Open Sans" w:hAnsi="Open Sans" w:cs="Open Sans"/>
            <w:color w:val="auto"/>
            <w:sz w:val="24"/>
            <w:szCs w:val="24"/>
            <w:bdr w:val="none" w:sz="0" w:space="0" w:color="auto" w:frame="1"/>
          </w:rPr>
          <w:t>Radmand</w:t>
        </w:r>
        <w:proofErr w:type="spellEnd"/>
      </w:hyperlink>
      <w:r w:rsidR="00AF402E" w:rsidRPr="00E4603D">
        <w:rPr>
          <w:rStyle w:val="comma-separator"/>
          <w:rFonts w:ascii="Open Sans" w:hAnsi="Open Sans" w:cs="Open Sans"/>
          <w:sz w:val="24"/>
          <w:szCs w:val="24"/>
          <w:bdr w:val="none" w:sz="0" w:space="0" w:color="auto" w:frame="1"/>
        </w:rPr>
        <w:t>, </w:t>
      </w:r>
      <w:proofErr w:type="spellStart"/>
      <w:r w:rsidR="00AF402E" w:rsidRPr="00E4603D">
        <w:rPr>
          <w:rStyle w:val="accordion-tabbedtab-mobile"/>
          <w:rFonts w:ascii="Open Sans" w:hAnsi="Open Sans" w:cs="Open Sans"/>
          <w:sz w:val="24"/>
          <w:szCs w:val="24"/>
          <w:bdr w:val="none" w:sz="0" w:space="0" w:color="auto" w:frame="1"/>
        </w:rPr>
        <w:fldChar w:fldCharType="begin"/>
      </w:r>
      <w:r w:rsidR="00AF402E" w:rsidRPr="00E4603D">
        <w:rPr>
          <w:rStyle w:val="accordion-tabbedtab-mobile"/>
          <w:rFonts w:ascii="Open Sans" w:hAnsi="Open Sans" w:cs="Open Sans"/>
          <w:sz w:val="24"/>
          <w:szCs w:val="24"/>
          <w:bdr w:val="none" w:sz="0" w:space="0" w:color="auto" w:frame="1"/>
        </w:rPr>
        <w:instrText xml:space="preserve"> HYPERLINK "https://onlinelibrary.wiley.com/authored-by/Rahbani/Behrad" </w:instrText>
      </w:r>
      <w:r w:rsidR="00AF402E" w:rsidRPr="00E4603D">
        <w:rPr>
          <w:rStyle w:val="accordion-tabbedtab-mobile"/>
          <w:rFonts w:ascii="Open Sans" w:hAnsi="Open Sans" w:cs="Open Sans"/>
          <w:sz w:val="24"/>
          <w:szCs w:val="24"/>
          <w:bdr w:val="none" w:sz="0" w:space="0" w:color="auto" w:frame="1"/>
        </w:rPr>
        <w:fldChar w:fldCharType="separate"/>
      </w:r>
      <w:r w:rsidR="00AF402E" w:rsidRPr="00E4603D">
        <w:rPr>
          <w:rStyle w:val="Hyperlink"/>
          <w:rFonts w:ascii="Open Sans" w:hAnsi="Open Sans" w:cs="Open Sans"/>
          <w:color w:val="auto"/>
          <w:sz w:val="24"/>
          <w:szCs w:val="24"/>
          <w:bdr w:val="none" w:sz="0" w:space="0" w:color="auto" w:frame="1"/>
        </w:rPr>
        <w:t>Behrad</w:t>
      </w:r>
      <w:proofErr w:type="spellEnd"/>
      <w:r w:rsidR="00AF402E" w:rsidRPr="00E4603D">
        <w:rPr>
          <w:rStyle w:val="Hyperlink"/>
          <w:rFonts w:ascii="Open Sans" w:hAnsi="Open Sans" w:cs="Open Sans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AF402E" w:rsidRPr="00E4603D">
        <w:rPr>
          <w:rStyle w:val="Hyperlink"/>
          <w:rFonts w:ascii="Open Sans" w:hAnsi="Open Sans" w:cs="Open Sans"/>
          <w:color w:val="auto"/>
          <w:sz w:val="24"/>
          <w:szCs w:val="24"/>
          <w:bdr w:val="none" w:sz="0" w:space="0" w:color="auto" w:frame="1"/>
        </w:rPr>
        <w:t>Rahbani</w:t>
      </w:r>
      <w:proofErr w:type="spellEnd"/>
      <w:r w:rsidR="00AF402E" w:rsidRPr="00E4603D">
        <w:rPr>
          <w:rStyle w:val="accordion-tabbedtab-mobile"/>
          <w:rFonts w:ascii="Open Sans" w:hAnsi="Open Sans" w:cs="Open Sans"/>
          <w:sz w:val="24"/>
          <w:szCs w:val="24"/>
          <w:bdr w:val="none" w:sz="0" w:space="0" w:color="auto" w:frame="1"/>
        </w:rPr>
        <w:fldChar w:fldCharType="end"/>
      </w:r>
      <w:r w:rsidR="00AF402E" w:rsidRPr="00E4603D">
        <w:rPr>
          <w:rStyle w:val="comma-separator"/>
          <w:rFonts w:ascii="Open Sans" w:hAnsi="Open Sans" w:cs="Open Sans"/>
          <w:sz w:val="24"/>
          <w:szCs w:val="24"/>
          <w:bdr w:val="none" w:sz="0" w:space="0" w:color="auto" w:frame="1"/>
        </w:rPr>
        <w:t>, </w:t>
      </w:r>
      <w:hyperlink r:id="rId10" w:history="1">
        <w:r w:rsidR="00AF402E" w:rsidRPr="00E4603D">
          <w:rPr>
            <w:rStyle w:val="Hyperlink"/>
            <w:rFonts w:ascii="Open Sans" w:hAnsi="Open Sans" w:cs="Open Sans"/>
            <w:color w:val="auto"/>
            <w:sz w:val="24"/>
            <w:szCs w:val="24"/>
            <w:bdr w:val="none" w:sz="0" w:space="0" w:color="auto" w:frame="1"/>
          </w:rPr>
          <w:t xml:space="preserve">Mahdi </w:t>
        </w:r>
        <w:proofErr w:type="spellStart"/>
        <w:r w:rsidR="00AF402E" w:rsidRPr="00E4603D">
          <w:rPr>
            <w:rStyle w:val="Hyperlink"/>
            <w:rFonts w:ascii="Open Sans" w:hAnsi="Open Sans" w:cs="Open Sans"/>
            <w:color w:val="auto"/>
            <w:sz w:val="24"/>
            <w:szCs w:val="24"/>
            <w:bdr w:val="none" w:sz="0" w:space="0" w:color="auto" w:frame="1"/>
          </w:rPr>
          <w:t>Hadilou</w:t>
        </w:r>
        <w:proofErr w:type="spellEnd"/>
      </w:hyperlink>
      <w:r w:rsidR="00AF402E" w:rsidRPr="00E4603D">
        <w:rPr>
          <w:rStyle w:val="comma-separator"/>
          <w:rFonts w:ascii="Open Sans" w:hAnsi="Open Sans" w:cs="Open Sans"/>
          <w:sz w:val="24"/>
          <w:szCs w:val="24"/>
          <w:bdr w:val="none" w:sz="0" w:space="0" w:color="auto" w:frame="1"/>
        </w:rPr>
        <w:t>, </w:t>
      </w:r>
      <w:hyperlink r:id="rId11" w:history="1">
        <w:r w:rsidR="00AF402E" w:rsidRPr="00E4603D">
          <w:rPr>
            <w:rStyle w:val="Hyperlink"/>
            <w:rFonts w:ascii="Open Sans" w:hAnsi="Open Sans" w:cs="Open Sans"/>
            <w:color w:val="auto"/>
            <w:sz w:val="24"/>
            <w:szCs w:val="24"/>
            <w:bdr w:val="none" w:sz="0" w:space="0" w:color="auto" w:frame="1"/>
          </w:rPr>
          <w:t xml:space="preserve">Farnaz Haji Abbas </w:t>
        </w:r>
        <w:proofErr w:type="spellStart"/>
        <w:r w:rsidR="00AF402E" w:rsidRPr="00E4603D">
          <w:rPr>
            <w:rStyle w:val="Hyperlink"/>
            <w:rFonts w:ascii="Open Sans" w:hAnsi="Open Sans" w:cs="Open Sans"/>
            <w:color w:val="auto"/>
            <w:sz w:val="24"/>
            <w:szCs w:val="24"/>
            <w:bdr w:val="none" w:sz="0" w:space="0" w:color="auto" w:frame="1"/>
          </w:rPr>
          <w:t>Oghli</w:t>
        </w:r>
        <w:proofErr w:type="spellEnd"/>
      </w:hyperlink>
      <w:r w:rsidR="00AF402E" w:rsidRPr="00E4603D">
        <w:rPr>
          <w:rStyle w:val="comma-separator"/>
          <w:rFonts w:ascii="Open Sans" w:hAnsi="Open Sans" w:cs="Open Sans"/>
          <w:sz w:val="24"/>
          <w:szCs w:val="24"/>
          <w:bdr w:val="none" w:sz="0" w:space="0" w:color="auto" w:frame="1"/>
        </w:rPr>
        <w:t>, </w:t>
      </w:r>
      <w:hyperlink r:id="rId12" w:history="1">
        <w:r w:rsidR="00AF402E" w:rsidRPr="00E4603D">
          <w:rPr>
            <w:rStyle w:val="Hyperlink"/>
            <w:rFonts w:ascii="Open Sans" w:hAnsi="Open Sans" w:cs="Open Sans"/>
            <w:color w:val="auto"/>
            <w:sz w:val="24"/>
            <w:szCs w:val="24"/>
            <w:bdr w:val="none" w:sz="0" w:space="0" w:color="auto" w:frame="1"/>
          </w:rPr>
          <w:t xml:space="preserve">Fatemeh </w:t>
        </w:r>
        <w:proofErr w:type="spellStart"/>
        <w:r w:rsidR="00AF402E" w:rsidRPr="00E4603D">
          <w:rPr>
            <w:rStyle w:val="Hyperlink"/>
            <w:rFonts w:ascii="Open Sans" w:hAnsi="Open Sans" w:cs="Open Sans"/>
            <w:color w:val="auto"/>
            <w:sz w:val="24"/>
            <w:szCs w:val="24"/>
            <w:bdr w:val="none" w:sz="0" w:space="0" w:color="auto" w:frame="1"/>
          </w:rPr>
          <w:t>Salehnia</w:t>
        </w:r>
        <w:proofErr w:type="spellEnd"/>
      </w:hyperlink>
      <w:r w:rsidR="00AF402E" w:rsidRPr="00E4603D">
        <w:rPr>
          <w:rStyle w:val="comma-separator"/>
          <w:rFonts w:ascii="Open Sans" w:hAnsi="Open Sans" w:cs="Open Sans"/>
          <w:sz w:val="24"/>
          <w:szCs w:val="24"/>
          <w:bdr w:val="none" w:sz="0" w:space="0" w:color="auto" w:frame="1"/>
        </w:rPr>
        <w:t>, </w:t>
      </w:r>
      <w:hyperlink r:id="rId13" w:history="1">
        <w:r w:rsidR="00AF402E" w:rsidRPr="00E4603D">
          <w:rPr>
            <w:rStyle w:val="Hyperlink"/>
            <w:rFonts w:ascii="Open Sans" w:hAnsi="Open Sans" w:cs="Open Sans"/>
            <w:color w:val="auto"/>
            <w:sz w:val="24"/>
            <w:szCs w:val="24"/>
            <w:bdr w:val="none" w:sz="0" w:space="0" w:color="auto" w:frame="1"/>
          </w:rPr>
          <w:t xml:space="preserve">Milad </w:t>
        </w:r>
        <w:proofErr w:type="spellStart"/>
        <w:r w:rsidR="00AF402E" w:rsidRPr="00E4603D">
          <w:rPr>
            <w:rStyle w:val="Hyperlink"/>
            <w:rFonts w:ascii="Open Sans" w:hAnsi="Open Sans" w:cs="Open Sans"/>
            <w:color w:val="auto"/>
            <w:sz w:val="24"/>
            <w:szCs w:val="24"/>
            <w:bdr w:val="none" w:sz="0" w:space="0" w:color="auto" w:frame="1"/>
          </w:rPr>
          <w:t>Baseri</w:t>
        </w:r>
        <w:proofErr w:type="spellEnd"/>
      </w:hyperlink>
      <w:r w:rsidR="00AF402E" w:rsidRPr="00E4603D">
        <w:rPr>
          <w:rStyle w:val="accordion-tabbedtab-mobile"/>
          <w:rFonts w:ascii="Open Sans" w:hAnsi="Open Sans" w:cs="Open Sans"/>
          <w:sz w:val="24"/>
          <w:szCs w:val="24"/>
          <w:bdr w:val="none" w:sz="0" w:space="0" w:color="auto" w:frame="1"/>
        </w:rPr>
        <w:t xml:space="preserve"> </w:t>
      </w:r>
    </w:p>
    <w:p w14:paraId="484FF8F1" w14:textId="1715B1E7" w:rsidR="002D61A3" w:rsidRPr="00E4603D" w:rsidRDefault="00FA639E" w:rsidP="00AF402E">
      <w:pPr>
        <w:pStyle w:val="ListParagraph"/>
        <w:shd w:val="clear" w:color="auto" w:fill="FFFFFF"/>
        <w:ind w:left="360"/>
        <w:rPr>
          <w:sz w:val="24"/>
          <w:szCs w:val="24"/>
        </w:rPr>
      </w:pPr>
      <w:r w:rsidRPr="00E4603D">
        <w:rPr>
          <w:rFonts w:cs="B Mitra"/>
          <w:sz w:val="24"/>
          <w:szCs w:val="24"/>
        </w:rPr>
        <w:t xml:space="preserve">International Journal of Dentistry, </w:t>
      </w:r>
      <w:r w:rsidR="00AF402E" w:rsidRPr="00E4603D">
        <w:rPr>
          <w:rFonts w:ascii="Open Sans" w:hAnsi="Open Sans" w:cs="Open Sans"/>
          <w:color w:val="1C1D1E"/>
          <w:sz w:val="24"/>
          <w:szCs w:val="24"/>
          <w:u w:val="single"/>
          <w:shd w:val="clear" w:color="auto" w:fill="FFFFFF"/>
        </w:rPr>
        <w:t>https://doi.org/10.1155/2023/5226095</w:t>
      </w:r>
    </w:p>
    <w:p w14:paraId="2261EED3" w14:textId="77777777" w:rsidR="00FA639E" w:rsidRPr="00E4603D" w:rsidRDefault="00FA639E" w:rsidP="00FA639E">
      <w:pPr>
        <w:pStyle w:val="ListParagraph"/>
        <w:numPr>
          <w:ilvl w:val="0"/>
          <w:numId w:val="6"/>
        </w:numPr>
        <w:rPr>
          <w:rFonts w:cs="B Mitra"/>
          <w:sz w:val="24"/>
          <w:szCs w:val="24"/>
        </w:rPr>
      </w:pPr>
      <w:r w:rsidRPr="00E4603D">
        <w:rPr>
          <w:rFonts w:cs="B Mitra"/>
          <w:sz w:val="24"/>
          <w:szCs w:val="24"/>
        </w:rPr>
        <w:t>Influence of Different Application Modes of a Universal Adhesive System on the Bond Strength of Bulk-Fill Composite Resin to Enamel and Dentin in Primary Teeth</w:t>
      </w:r>
    </w:p>
    <w:p w14:paraId="6C8E5FFD" w14:textId="77777777" w:rsidR="00AF402E" w:rsidRPr="00E4603D" w:rsidRDefault="00FA639E" w:rsidP="00AF402E">
      <w:pPr>
        <w:pStyle w:val="ListParagraph"/>
        <w:ind w:left="360"/>
        <w:rPr>
          <w:rFonts w:cs="B Mitra"/>
          <w:sz w:val="24"/>
          <w:szCs w:val="24"/>
        </w:rPr>
      </w:pPr>
      <w:r w:rsidRPr="00E4603D">
        <w:rPr>
          <w:rFonts w:cs="B Mitra"/>
          <w:sz w:val="24"/>
          <w:szCs w:val="24"/>
        </w:rPr>
        <w:t xml:space="preserve">Ali </w:t>
      </w:r>
      <w:proofErr w:type="spellStart"/>
      <w:r w:rsidRPr="00E4603D">
        <w:rPr>
          <w:rFonts w:cs="B Mitra"/>
          <w:sz w:val="24"/>
          <w:szCs w:val="24"/>
        </w:rPr>
        <w:t>Nozari</w:t>
      </w:r>
      <w:proofErr w:type="spellEnd"/>
      <w:r w:rsidRPr="00E4603D">
        <w:rPr>
          <w:rFonts w:cs="B Mitra"/>
          <w:sz w:val="24"/>
          <w:szCs w:val="24"/>
        </w:rPr>
        <w:t xml:space="preserve"> 1, Maryam </w:t>
      </w:r>
      <w:proofErr w:type="spellStart"/>
      <w:r w:rsidRPr="00E4603D">
        <w:rPr>
          <w:rFonts w:cs="B Mitra"/>
          <w:sz w:val="24"/>
          <w:szCs w:val="24"/>
        </w:rPr>
        <w:t>Pakniyat</w:t>
      </w:r>
      <w:proofErr w:type="spellEnd"/>
      <w:r w:rsidRPr="00E4603D">
        <w:rPr>
          <w:rFonts w:cs="B Mitra"/>
          <w:sz w:val="24"/>
          <w:szCs w:val="24"/>
        </w:rPr>
        <w:t xml:space="preserve"> </w:t>
      </w:r>
      <w:proofErr w:type="spellStart"/>
      <w:r w:rsidRPr="00E4603D">
        <w:rPr>
          <w:rFonts w:cs="B Mitra"/>
          <w:sz w:val="24"/>
          <w:szCs w:val="24"/>
        </w:rPr>
        <w:t>Jahromi</w:t>
      </w:r>
      <w:proofErr w:type="spellEnd"/>
      <w:r w:rsidRPr="00E4603D">
        <w:rPr>
          <w:rFonts w:cs="B Mitra"/>
          <w:sz w:val="24"/>
          <w:szCs w:val="24"/>
        </w:rPr>
        <w:t xml:space="preserve"> 1, Farnaz Haji Abbas </w:t>
      </w:r>
      <w:proofErr w:type="spellStart"/>
      <w:r w:rsidRPr="00E4603D">
        <w:rPr>
          <w:rFonts w:cs="B Mitra"/>
          <w:sz w:val="24"/>
          <w:szCs w:val="24"/>
        </w:rPr>
        <w:t>Oghli</w:t>
      </w:r>
      <w:proofErr w:type="spellEnd"/>
      <w:r w:rsidRPr="00E4603D">
        <w:rPr>
          <w:rFonts w:cs="B Mitra"/>
          <w:sz w:val="24"/>
          <w:szCs w:val="24"/>
        </w:rPr>
        <w:t xml:space="preserve"> 1, Zahra </w:t>
      </w:r>
      <w:proofErr w:type="spellStart"/>
      <w:r w:rsidRPr="00E4603D">
        <w:rPr>
          <w:rFonts w:cs="B Mitra"/>
          <w:sz w:val="24"/>
          <w:szCs w:val="24"/>
        </w:rPr>
        <w:t>Jowkar</w:t>
      </w:r>
      <w:proofErr w:type="spellEnd"/>
      <w:r w:rsidRPr="00E4603D">
        <w:rPr>
          <w:rFonts w:cs="B Mitra"/>
          <w:sz w:val="24"/>
          <w:szCs w:val="24"/>
        </w:rPr>
        <w:t xml:space="preserve"> 2, </w:t>
      </w:r>
      <w:proofErr w:type="spellStart"/>
      <w:r w:rsidRPr="00E4603D">
        <w:rPr>
          <w:rFonts w:cs="B Mitra"/>
          <w:sz w:val="24"/>
          <w:szCs w:val="24"/>
        </w:rPr>
        <w:t>Seyed</w:t>
      </w:r>
      <w:proofErr w:type="spellEnd"/>
      <w:r w:rsidRPr="00E4603D">
        <w:rPr>
          <w:rFonts w:cs="B Mitra"/>
          <w:sz w:val="24"/>
          <w:szCs w:val="24"/>
        </w:rPr>
        <w:t xml:space="preserve"> </w:t>
      </w:r>
      <w:proofErr w:type="spellStart"/>
      <w:r w:rsidRPr="00E4603D">
        <w:rPr>
          <w:rFonts w:cs="B Mitra"/>
          <w:sz w:val="24"/>
          <w:szCs w:val="24"/>
        </w:rPr>
        <w:t>Ahmadreza</w:t>
      </w:r>
      <w:proofErr w:type="spellEnd"/>
      <w:r w:rsidRPr="00E4603D">
        <w:rPr>
          <w:rFonts w:cs="B Mitra"/>
          <w:sz w:val="24"/>
          <w:szCs w:val="24"/>
        </w:rPr>
        <w:t xml:space="preserve"> Hamidi</w:t>
      </w:r>
    </w:p>
    <w:p w14:paraId="669DAAE2" w14:textId="63E89B91" w:rsidR="00AF402E" w:rsidRPr="00E4603D" w:rsidRDefault="00AF402E" w:rsidP="00AF402E">
      <w:pPr>
        <w:pStyle w:val="ListParagraph"/>
        <w:ind w:left="360"/>
        <w:rPr>
          <w:rStyle w:val="cit"/>
          <w:rFonts w:ascii="Segoe UI" w:hAnsi="Segoe UI" w:cs="Segoe UI"/>
          <w:sz w:val="24"/>
          <w:szCs w:val="24"/>
          <w:shd w:val="clear" w:color="auto" w:fill="FFFFFF"/>
        </w:rPr>
      </w:pPr>
      <w:r w:rsidRPr="00E4603D">
        <w:rPr>
          <w:rFonts w:cs="B Mitra"/>
          <w:sz w:val="24"/>
          <w:szCs w:val="24"/>
        </w:rPr>
        <w:t>Clinical and Experimental Dental Research,</w:t>
      </w:r>
      <w:r w:rsidRPr="00E4603D">
        <w:rPr>
          <w:rStyle w:val="ListParagraph"/>
          <w:rFonts w:ascii="Segoe UI" w:hAnsi="Segoe UI" w:cs="Segoe UI"/>
          <w:color w:val="0071BC"/>
          <w:sz w:val="24"/>
          <w:szCs w:val="24"/>
          <w:shd w:val="clear" w:color="auto" w:fill="FFFFFF"/>
        </w:rPr>
        <w:t xml:space="preserve"> </w:t>
      </w:r>
      <w:r w:rsidRPr="00E4603D">
        <w:rPr>
          <w:rStyle w:val="period"/>
          <w:rFonts w:ascii="Segoe UI" w:hAnsi="Segoe UI" w:cs="Segoe UI"/>
          <w:sz w:val="24"/>
          <w:szCs w:val="24"/>
          <w:u w:val="single"/>
          <w:shd w:val="clear" w:color="auto" w:fill="FFFFFF"/>
        </w:rPr>
        <w:t>https://doi.org/10.1002/cre2.947</w:t>
      </w:r>
    </w:p>
    <w:p w14:paraId="2BF7812B" w14:textId="760FA485" w:rsidR="00AF402E" w:rsidRPr="00E4603D" w:rsidRDefault="00AF402E" w:rsidP="005953CB">
      <w:pPr>
        <w:pStyle w:val="ListParagraph"/>
        <w:numPr>
          <w:ilvl w:val="0"/>
          <w:numId w:val="6"/>
        </w:numPr>
        <w:rPr>
          <w:rStyle w:val="cit"/>
          <w:rFonts w:ascii="Segoe UI" w:hAnsi="Segoe UI" w:cs="Segoe UI"/>
          <w:sz w:val="24"/>
          <w:szCs w:val="24"/>
          <w:shd w:val="clear" w:color="auto" w:fill="FFFFFF"/>
        </w:rPr>
      </w:pPr>
      <w:r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 xml:space="preserve">Impact of Casein </w:t>
      </w:r>
      <w:proofErr w:type="spellStart"/>
      <w:r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>Phosphopeptide</w:t>
      </w:r>
      <w:proofErr w:type="spellEnd"/>
      <w:r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 xml:space="preserve"> Amorphous Calcium Phosphate and </w:t>
      </w:r>
      <w:proofErr w:type="spellStart"/>
      <w:r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>Proanthocyanidin</w:t>
      </w:r>
      <w:proofErr w:type="spellEnd"/>
      <w:r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 xml:space="preserve"> on Bond Strength of Universal Adhesives to Caries‐Affected Dentin in Primary Teeth: An In Vitro Study</w:t>
      </w:r>
      <w:r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 xml:space="preserve">, </w:t>
      </w:r>
      <w:r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 xml:space="preserve">Ali </w:t>
      </w:r>
      <w:proofErr w:type="spellStart"/>
      <w:r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>Nozari</w:t>
      </w:r>
      <w:proofErr w:type="spellEnd"/>
      <w:r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>,</w:t>
      </w:r>
      <w:r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 xml:space="preserve">Farnaz Haji Abbas </w:t>
      </w:r>
      <w:proofErr w:type="spellStart"/>
      <w:r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>Oghli</w:t>
      </w:r>
      <w:proofErr w:type="spellEnd"/>
      <w:r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>,</w:t>
      </w:r>
      <w:r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 xml:space="preserve">Fatemeh </w:t>
      </w:r>
      <w:proofErr w:type="spellStart"/>
      <w:r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>Parvizi</w:t>
      </w:r>
      <w:proofErr w:type="spellEnd"/>
      <w:r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>,</w:t>
      </w:r>
      <w:r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 xml:space="preserve">Zahra </w:t>
      </w:r>
      <w:proofErr w:type="spellStart"/>
      <w:r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>Jowkar</w:t>
      </w:r>
      <w:proofErr w:type="spellEnd"/>
      <w:r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>,</w:t>
      </w:r>
      <w:r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 xml:space="preserve">Maryam </w:t>
      </w:r>
      <w:proofErr w:type="spellStart"/>
      <w:r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>Pakniyat</w:t>
      </w:r>
      <w:proofErr w:type="spellEnd"/>
      <w:r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proofErr w:type="spellStart"/>
      <w:r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>Jahromi</w:t>
      </w:r>
      <w:proofErr w:type="spellEnd"/>
      <w:r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>,</w:t>
      </w:r>
      <w:r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proofErr w:type="spellStart"/>
      <w:r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>Seyed</w:t>
      </w:r>
      <w:proofErr w:type="spellEnd"/>
      <w:r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proofErr w:type="spellStart"/>
      <w:r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>Ahmadreza</w:t>
      </w:r>
      <w:proofErr w:type="spellEnd"/>
      <w:r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 xml:space="preserve"> Hamidi</w:t>
      </w:r>
    </w:p>
    <w:p w14:paraId="3E147C3F" w14:textId="3BB23A7F" w:rsidR="00AF402E" w:rsidRPr="00E4603D" w:rsidRDefault="00AF402E" w:rsidP="00AF402E">
      <w:pPr>
        <w:pStyle w:val="ListParagraph"/>
        <w:ind w:left="360"/>
        <w:rPr>
          <w:rFonts w:ascii="Source Sans Pro" w:hAnsi="Source Sans Pro"/>
          <w:color w:val="282624"/>
          <w:spacing w:val="5"/>
          <w:sz w:val="24"/>
          <w:szCs w:val="24"/>
          <w:u w:val="single"/>
          <w:shd w:val="clear" w:color="auto" w:fill="F6F4F4"/>
        </w:rPr>
      </w:pPr>
      <w:r w:rsidRPr="00E4603D">
        <w:rPr>
          <w:rFonts w:cs="B Mitra"/>
          <w:sz w:val="24"/>
          <w:szCs w:val="24"/>
        </w:rPr>
        <w:t>Clinical and Experimental Dental Research</w:t>
      </w:r>
      <w:r w:rsidRPr="00E4603D">
        <w:rPr>
          <w:rFonts w:cs="B Mitra"/>
          <w:sz w:val="24"/>
          <w:szCs w:val="24"/>
        </w:rPr>
        <w:t xml:space="preserve">, </w:t>
      </w:r>
      <w:hyperlink r:id="rId14" w:history="1">
        <w:r w:rsidRPr="00E4603D">
          <w:rPr>
            <w:rStyle w:val="Hyperlink"/>
            <w:rFonts w:ascii="Source Sans Pro" w:hAnsi="Source Sans Pro"/>
            <w:color w:val="auto"/>
            <w:spacing w:val="5"/>
            <w:sz w:val="24"/>
            <w:szCs w:val="24"/>
            <w:shd w:val="clear" w:color="auto" w:fill="F6F4F4"/>
          </w:rPr>
          <w:t>https://doi.org/10.1002/cre2.70131</w:t>
        </w:r>
      </w:hyperlink>
    </w:p>
    <w:p w14:paraId="40B654F0" w14:textId="5327A7D2" w:rsidR="00AF402E" w:rsidRPr="00E4603D" w:rsidRDefault="00AF402E" w:rsidP="00AF402E">
      <w:pPr>
        <w:pStyle w:val="ListParagraph"/>
        <w:numPr>
          <w:ilvl w:val="0"/>
          <w:numId w:val="6"/>
        </w:numPr>
        <w:rPr>
          <w:rStyle w:val="cit"/>
          <w:rFonts w:ascii="Segoe UI" w:hAnsi="Segoe UI" w:cs="Segoe UI"/>
          <w:sz w:val="24"/>
          <w:szCs w:val="24"/>
          <w:u w:val="single"/>
          <w:shd w:val="clear" w:color="auto" w:fill="FFFFFF"/>
        </w:rPr>
      </w:pPr>
      <w:r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>Challenges in Pediatric Orthodontics and Radiology: Evidence from Recent Studies and Implications for Clinical Practice: A Review Article</w:t>
      </w:r>
      <w:r w:rsidR="00FE6FDC"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 xml:space="preserve">. </w:t>
      </w:r>
      <w:proofErr w:type="spellStart"/>
      <w:r w:rsidR="00FE6FDC"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>Nakhaei</w:t>
      </w:r>
      <w:proofErr w:type="spellEnd"/>
      <w:r w:rsidR="00FE6FDC"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 xml:space="preserve">, Y., </w:t>
      </w:r>
      <w:proofErr w:type="spellStart"/>
      <w:r w:rsidR="00FE6FDC"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>Farahmand</w:t>
      </w:r>
      <w:proofErr w:type="spellEnd"/>
      <w:r w:rsidR="00FE6FDC"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 xml:space="preserve">, F., </w:t>
      </w:r>
      <w:proofErr w:type="spellStart"/>
      <w:r w:rsidR="00FE6FDC"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>Yazdanpanah</w:t>
      </w:r>
      <w:proofErr w:type="spellEnd"/>
      <w:r w:rsidR="00FE6FDC"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 xml:space="preserve">, M. H., </w:t>
      </w:r>
      <w:proofErr w:type="spellStart"/>
      <w:r w:rsidR="00FE6FDC"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>Saeidi</w:t>
      </w:r>
      <w:proofErr w:type="spellEnd"/>
      <w:r w:rsidR="00FE6FDC"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 xml:space="preserve"> Tehran, N., </w:t>
      </w:r>
      <w:proofErr w:type="spellStart"/>
      <w:r w:rsidR="00FE6FDC"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>Ghaffarzade</w:t>
      </w:r>
      <w:proofErr w:type="spellEnd"/>
      <w:r w:rsidR="00FE6FDC"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 xml:space="preserve">, S. K., Soleimani, S., &amp; Haji Abbas </w:t>
      </w:r>
      <w:proofErr w:type="spellStart"/>
      <w:r w:rsidR="00FE6FDC"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>Oghli</w:t>
      </w:r>
      <w:proofErr w:type="spellEnd"/>
      <w:r w:rsidR="00FE6FDC"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>, F.</w:t>
      </w:r>
      <w:r w:rsidR="00FE6FDC"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FE6FDC" w:rsidRPr="00E4603D">
        <w:rPr>
          <w:rFonts w:ascii="Noto Sans" w:hAnsi="Noto Sans" w:cs="Noto Sans"/>
          <w:sz w:val="24"/>
          <w:szCs w:val="24"/>
          <w:u w:val="single"/>
          <w:shd w:val="clear" w:color="auto" w:fill="FFFFFF"/>
        </w:rPr>
        <w:t>https://doi.org/10.31661/gmj.v13iSP1.3733</w:t>
      </w:r>
      <w:r w:rsidRPr="00E4603D">
        <w:rPr>
          <w:rStyle w:val="cit"/>
          <w:rFonts w:ascii="Segoe UI" w:hAnsi="Segoe UI" w:cs="Segoe UI"/>
          <w:sz w:val="24"/>
          <w:szCs w:val="24"/>
          <w:u w:val="single"/>
          <w:shd w:val="clear" w:color="auto" w:fill="FFFFFF"/>
        </w:rPr>
        <w:t xml:space="preserve"> </w:t>
      </w:r>
    </w:p>
    <w:p w14:paraId="495AB8A8" w14:textId="293CD8DA" w:rsidR="00114A5E" w:rsidRPr="00E4603D" w:rsidRDefault="00FE6FDC" w:rsidP="00247CCD">
      <w:pPr>
        <w:pStyle w:val="ListParagraph"/>
        <w:numPr>
          <w:ilvl w:val="0"/>
          <w:numId w:val="6"/>
        </w:numPr>
        <w:shd w:val="clear" w:color="auto" w:fill="FFFFFF"/>
        <w:rPr>
          <w:rStyle w:val="identifier"/>
          <w:rFonts w:ascii="Segoe UI" w:hAnsi="Segoe UI" w:cs="Segoe UI"/>
          <w:sz w:val="24"/>
          <w:szCs w:val="24"/>
        </w:rPr>
      </w:pPr>
      <w:r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>Correlation between Clinical manifestations, radiographic findings, and operative diagnosis of pulpal status in primary molars in 4‒8-year-old children: A cross-sectional study</w:t>
      </w:r>
      <w:r w:rsidR="00E4603D" w:rsidRPr="00E4603D">
        <w:rPr>
          <w:rStyle w:val="cit"/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hyperlink r:id="rId15" w:history="1">
        <w:r w:rsidRPr="00E4603D">
          <w:rPr>
            <w:rStyle w:val="Hyperlink"/>
            <w:rFonts w:ascii="Segoe UI" w:hAnsi="Segoe UI" w:cs="Segoe UI"/>
            <w:color w:val="auto"/>
            <w:sz w:val="24"/>
            <w:szCs w:val="24"/>
          </w:rPr>
          <w:t xml:space="preserve">Naser Asl </w:t>
        </w:r>
        <w:proofErr w:type="spellStart"/>
        <w:r w:rsidRPr="00E4603D">
          <w:rPr>
            <w:rStyle w:val="Hyperlink"/>
            <w:rFonts w:ascii="Segoe UI" w:hAnsi="Segoe UI" w:cs="Segoe UI"/>
            <w:color w:val="auto"/>
            <w:sz w:val="24"/>
            <w:szCs w:val="24"/>
          </w:rPr>
          <w:t>Aminabadi</w:t>
        </w:r>
        <w:proofErr w:type="spellEnd"/>
      </w:hyperlink>
      <w:r w:rsidRPr="00E4603D">
        <w:rPr>
          <w:rStyle w:val="author-sup-separator"/>
          <w:rFonts w:ascii="Segoe UI" w:hAnsi="Segoe UI" w:cs="Segoe UI"/>
          <w:sz w:val="24"/>
          <w:szCs w:val="24"/>
          <w:shd w:val="clear" w:color="auto" w:fill="FFFFFF"/>
          <w:vertAlign w:val="superscript"/>
        </w:rPr>
        <w:t> </w:t>
      </w:r>
      <w:hyperlink r:id="rId16" w:anchor="full-view-affiliation-1" w:tooltip="Department of Pediatric Dentistry, Faculty of Dentistry, Tabriz University of Medical Sciences, Tabriz, Iran." w:history="1">
        <w:r w:rsidRPr="00E4603D">
          <w:rPr>
            <w:rStyle w:val="Hyperlink"/>
            <w:rFonts w:ascii="Segoe UI" w:hAnsi="Segoe UI" w:cs="Segoe UI"/>
            <w:color w:val="auto"/>
            <w:sz w:val="24"/>
            <w:szCs w:val="24"/>
            <w:shd w:val="clear" w:color="auto" w:fill="F1F1F1"/>
            <w:vertAlign w:val="superscript"/>
          </w:rPr>
          <w:t>1</w:t>
        </w:r>
      </w:hyperlink>
      <w:r w:rsidRPr="00E4603D">
        <w:rPr>
          <w:rStyle w:val="comma"/>
          <w:rFonts w:ascii="Segoe UI" w:hAnsi="Segoe UI" w:cs="Segoe UI"/>
          <w:sz w:val="24"/>
          <w:szCs w:val="24"/>
          <w:shd w:val="clear" w:color="auto" w:fill="FFFFFF"/>
        </w:rPr>
        <w:t>, </w:t>
      </w:r>
      <w:hyperlink r:id="rId17" w:history="1">
        <w:r w:rsidRPr="00E4603D">
          <w:rPr>
            <w:rStyle w:val="Hyperlink"/>
            <w:rFonts w:ascii="Segoe UI" w:hAnsi="Segoe UI" w:cs="Segoe UI"/>
            <w:color w:val="auto"/>
            <w:sz w:val="24"/>
            <w:szCs w:val="24"/>
          </w:rPr>
          <w:t xml:space="preserve">Farnaz Haji Abbas </w:t>
        </w:r>
        <w:proofErr w:type="spellStart"/>
        <w:r w:rsidRPr="00E4603D">
          <w:rPr>
            <w:rStyle w:val="Hyperlink"/>
            <w:rFonts w:ascii="Segoe UI" w:hAnsi="Segoe UI" w:cs="Segoe UI"/>
            <w:color w:val="auto"/>
            <w:sz w:val="24"/>
            <w:szCs w:val="24"/>
          </w:rPr>
          <w:t>Oghli</w:t>
        </w:r>
        <w:proofErr w:type="spellEnd"/>
      </w:hyperlink>
      <w:r w:rsidRPr="00E4603D">
        <w:rPr>
          <w:rStyle w:val="author-sup-separator"/>
          <w:rFonts w:ascii="Segoe UI" w:hAnsi="Segoe UI" w:cs="Segoe UI"/>
          <w:sz w:val="24"/>
          <w:szCs w:val="24"/>
          <w:shd w:val="clear" w:color="auto" w:fill="FFFFFF"/>
          <w:vertAlign w:val="superscript"/>
        </w:rPr>
        <w:t> </w:t>
      </w:r>
      <w:hyperlink r:id="rId18" w:anchor="full-view-affiliation-1" w:tooltip="Department of Pediatric Dentistry, Faculty of Dentistry, Tabriz University of Medical Sciences, Tabriz, Iran." w:history="1">
        <w:r w:rsidRPr="00E4603D">
          <w:rPr>
            <w:rStyle w:val="Hyperlink"/>
            <w:rFonts w:ascii="Segoe UI" w:hAnsi="Segoe UI" w:cs="Segoe UI"/>
            <w:color w:val="auto"/>
            <w:sz w:val="24"/>
            <w:szCs w:val="24"/>
            <w:shd w:val="clear" w:color="auto" w:fill="F1F1F1"/>
            <w:vertAlign w:val="superscript"/>
          </w:rPr>
          <w:t>1</w:t>
        </w:r>
      </w:hyperlink>
      <w:r w:rsidRPr="00E4603D">
        <w:rPr>
          <w:rStyle w:val="comma"/>
          <w:rFonts w:ascii="Segoe UI" w:hAnsi="Segoe UI" w:cs="Segoe UI"/>
          <w:sz w:val="24"/>
          <w:szCs w:val="24"/>
          <w:shd w:val="clear" w:color="auto" w:fill="FFFFFF"/>
        </w:rPr>
        <w:t>, </w:t>
      </w:r>
      <w:hyperlink r:id="rId19" w:history="1">
        <w:r w:rsidRPr="00E4603D">
          <w:rPr>
            <w:rStyle w:val="Hyperlink"/>
            <w:rFonts w:ascii="Segoe UI" w:hAnsi="Segoe UI" w:cs="Segoe UI"/>
            <w:color w:val="auto"/>
            <w:sz w:val="24"/>
            <w:szCs w:val="24"/>
          </w:rPr>
          <w:t xml:space="preserve">Shabnam </w:t>
        </w:r>
        <w:proofErr w:type="spellStart"/>
        <w:r w:rsidRPr="00E4603D">
          <w:rPr>
            <w:rStyle w:val="Hyperlink"/>
            <w:rFonts w:ascii="Segoe UI" w:hAnsi="Segoe UI" w:cs="Segoe UI"/>
            <w:color w:val="auto"/>
            <w:sz w:val="24"/>
            <w:szCs w:val="24"/>
          </w:rPr>
          <w:t>Mohammadzadeh</w:t>
        </w:r>
        <w:proofErr w:type="spellEnd"/>
      </w:hyperlink>
      <w:r w:rsidRPr="00E4603D">
        <w:rPr>
          <w:rStyle w:val="author-sup-separator"/>
          <w:rFonts w:ascii="Segoe UI" w:hAnsi="Segoe UI" w:cs="Segoe UI"/>
          <w:sz w:val="24"/>
          <w:szCs w:val="24"/>
          <w:shd w:val="clear" w:color="auto" w:fill="FFFFFF"/>
          <w:vertAlign w:val="superscript"/>
        </w:rPr>
        <w:t> </w:t>
      </w:r>
      <w:hyperlink r:id="rId20" w:anchor="full-view-affiliation-1" w:tooltip="Department of Pediatric Dentistry, Faculty of Dentistry, Tabriz University of Medical Sciences, Tabriz, Iran." w:history="1">
        <w:r w:rsidRPr="00E4603D">
          <w:rPr>
            <w:rStyle w:val="Hyperlink"/>
            <w:rFonts w:ascii="Segoe UI" w:hAnsi="Segoe UI" w:cs="Segoe UI"/>
            <w:color w:val="auto"/>
            <w:sz w:val="24"/>
            <w:szCs w:val="24"/>
            <w:shd w:val="clear" w:color="auto" w:fill="F1F1F1"/>
            <w:vertAlign w:val="superscript"/>
          </w:rPr>
          <w:t>1</w:t>
        </w:r>
      </w:hyperlink>
      <w:r w:rsidRPr="00E4603D">
        <w:rPr>
          <w:rStyle w:val="comma"/>
          <w:rFonts w:ascii="Segoe UI" w:hAnsi="Segoe UI" w:cs="Segoe UI"/>
          <w:sz w:val="24"/>
          <w:szCs w:val="24"/>
          <w:shd w:val="clear" w:color="auto" w:fill="FFFFFF"/>
        </w:rPr>
        <w:t>, </w:t>
      </w:r>
      <w:hyperlink r:id="rId21" w:history="1">
        <w:r w:rsidRPr="00E4603D">
          <w:rPr>
            <w:rStyle w:val="Hyperlink"/>
            <w:rFonts w:ascii="Segoe UI" w:hAnsi="Segoe UI" w:cs="Segoe UI"/>
            <w:color w:val="auto"/>
            <w:sz w:val="24"/>
            <w:szCs w:val="24"/>
          </w:rPr>
          <w:t>Zahra Jamali</w:t>
        </w:r>
      </w:hyperlink>
      <w:r w:rsidRPr="00E4603D">
        <w:rPr>
          <w:rStyle w:val="author-sup-separator"/>
          <w:rFonts w:ascii="Segoe UI" w:hAnsi="Segoe UI" w:cs="Segoe UI"/>
          <w:sz w:val="24"/>
          <w:szCs w:val="24"/>
          <w:shd w:val="clear" w:color="auto" w:fill="FFFFFF"/>
          <w:vertAlign w:val="superscript"/>
        </w:rPr>
        <w:t> </w:t>
      </w:r>
      <w:hyperlink r:id="rId22" w:anchor="full-view-affiliation-2" w:tooltip="Department of Oral Medicine, Faculty of Dentistry, Tabriz University of Medical Sciences, Tabriz, Iran." w:history="1">
        <w:r w:rsidRPr="00E4603D">
          <w:rPr>
            <w:rStyle w:val="Hyperlink"/>
            <w:rFonts w:ascii="Segoe UI" w:hAnsi="Segoe UI" w:cs="Segoe UI"/>
            <w:color w:val="auto"/>
            <w:sz w:val="24"/>
            <w:szCs w:val="24"/>
            <w:shd w:val="clear" w:color="auto" w:fill="F1F1F1"/>
            <w:vertAlign w:val="superscript"/>
          </w:rPr>
          <w:t>2</w:t>
        </w:r>
      </w:hyperlink>
      <w:r w:rsidR="00114A5E" w:rsidRPr="00E4603D">
        <w:rPr>
          <w:rStyle w:val="authors-list-item"/>
          <w:rFonts w:ascii="Segoe UI" w:hAnsi="Segoe UI" w:cs="Segoe UI"/>
          <w:sz w:val="24"/>
          <w:szCs w:val="24"/>
          <w:shd w:val="clear" w:color="auto" w:fill="FFFFFF"/>
          <w:vertAlign w:val="superscript"/>
        </w:rPr>
        <w:t xml:space="preserve"> </w:t>
      </w:r>
      <w:r w:rsidR="00E4603D" w:rsidRPr="00E4603D">
        <w:rPr>
          <w:rStyle w:val="authors-list-item"/>
          <w:rFonts w:ascii="Segoe UI" w:hAnsi="Segoe UI" w:cs="Segoe UI"/>
          <w:sz w:val="24"/>
          <w:szCs w:val="24"/>
          <w:shd w:val="clear" w:color="auto" w:fill="FFFFFF"/>
          <w:vertAlign w:val="superscript"/>
        </w:rPr>
        <w:t xml:space="preserve"> </w:t>
      </w:r>
      <w:r w:rsidR="00E4603D" w:rsidRPr="00E4603D">
        <w:rPr>
          <w:rFonts w:ascii="Segoe UI" w:hAnsi="Segoe UI" w:cs="Segoe UI"/>
        </w:rPr>
        <w:t>J Dent Res Dent Clin Dent</w:t>
      </w:r>
      <w:r w:rsidR="00E4603D">
        <w:rPr>
          <w:rFonts w:ascii="Segoe UI" w:hAnsi="Segoe UI" w:cs="Segoe UI"/>
        </w:rPr>
        <w:t xml:space="preserve"> P</w:t>
      </w:r>
      <w:r w:rsidR="00E4603D" w:rsidRPr="00E4603D">
        <w:rPr>
          <w:rFonts w:ascii="Segoe UI" w:hAnsi="Segoe UI" w:cs="Segoe UI"/>
        </w:rPr>
        <w:t>rospects</w:t>
      </w:r>
      <w:r w:rsidR="00E4603D" w:rsidRPr="00E4603D">
        <w:rPr>
          <w:rFonts w:ascii="Segoe UI" w:hAnsi="Segoe UI" w:cs="Segoe UI"/>
        </w:rPr>
        <w:t xml:space="preserve"> </w:t>
      </w:r>
      <w:r w:rsidR="00E4603D" w:rsidRPr="00E4603D">
        <w:rPr>
          <w:rStyle w:val="period"/>
          <w:rFonts w:ascii="Segoe UI" w:hAnsi="Segoe UI" w:cs="Segoe UI"/>
          <w:shd w:val="clear" w:color="auto" w:fill="FFFFFF"/>
        </w:rPr>
        <w:t>,</w:t>
      </w:r>
      <w:r w:rsidR="00E4603D">
        <w:rPr>
          <w:rFonts w:ascii="Open Sans" w:hAnsi="Open Sans" w:cs="Open Sans"/>
          <w:color w:val="1C1D1E"/>
          <w:sz w:val="24"/>
          <w:szCs w:val="24"/>
          <w:u w:val="single"/>
          <w:shd w:val="clear" w:color="auto" w:fill="FFFFFF"/>
        </w:rPr>
        <w:t>c</w:t>
      </w:r>
      <w:hyperlink r:id="rId23" w:tgtFrame="_blank" w:history="1">
        <w:r w:rsidR="00114A5E" w:rsidRPr="00E4603D">
          <w:rPr>
            <w:rStyle w:val="Hyperlink"/>
            <w:rFonts w:ascii="Segoe UI" w:hAnsi="Segoe UI" w:cs="Segoe UI"/>
            <w:color w:val="auto"/>
            <w:sz w:val="24"/>
            <w:szCs w:val="24"/>
          </w:rPr>
          <w:t>10.34172/joddd.025.42755</w:t>
        </w:r>
      </w:hyperlink>
      <w:r w:rsidR="00E4603D" w:rsidRPr="00E4603D">
        <w:rPr>
          <w:rStyle w:val="identifier"/>
          <w:rFonts w:ascii="Segoe UI" w:hAnsi="Segoe UI" w:cs="Segoe UI"/>
          <w:sz w:val="24"/>
          <w:szCs w:val="24"/>
        </w:rPr>
        <w:t xml:space="preserve"> </w:t>
      </w:r>
    </w:p>
    <w:p w14:paraId="749F042E" w14:textId="17697CE7" w:rsidR="00E4603D" w:rsidRPr="00E4603D" w:rsidRDefault="00E4603D" w:rsidP="00E4603D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szCs w:val="24"/>
        </w:rPr>
      </w:pPr>
      <w:r w:rsidRPr="00E4603D">
        <w:rPr>
          <w:rStyle w:val="identifier"/>
          <w:rFonts w:ascii="Segoe UI" w:hAnsi="Segoe UI" w:cs="Segoe UI"/>
          <w:sz w:val="24"/>
          <w:szCs w:val="24"/>
        </w:rPr>
        <w:t>Investigation of the Combined Impact of Zinc Oxide Nanoparticles and Bacterial Cellulose Nanocrystals on the Bond Strength to Dentin and Fracture Resistance of Resin-Modified Glass Ionomer Cement in Primary Molars</w:t>
      </w:r>
      <w:r>
        <w:rPr>
          <w:rStyle w:val="identifier"/>
          <w:rFonts w:ascii="Segoe UI" w:hAnsi="Segoe UI" w:cs="Segoe UI"/>
          <w:sz w:val="24"/>
          <w:szCs w:val="24"/>
        </w:rPr>
        <w:t xml:space="preserve"> </w:t>
      </w:r>
      <w:hyperlink r:id="rId24" w:history="1">
        <w:r>
          <w:rPr>
            <w:rStyle w:val="Hyperlink"/>
            <w:rFonts w:ascii="Segoe UI" w:hAnsi="Segoe UI" w:cs="Segoe UI"/>
            <w:color w:val="0071BC"/>
          </w:rPr>
          <w:t xml:space="preserve">Ali </w:t>
        </w:r>
        <w:proofErr w:type="spellStart"/>
        <w:r>
          <w:rPr>
            <w:rStyle w:val="Hyperlink"/>
            <w:rFonts w:ascii="Segoe UI" w:hAnsi="Segoe UI" w:cs="Segoe UI"/>
            <w:color w:val="0071BC"/>
          </w:rPr>
          <w:t>Nozari</w:t>
        </w:r>
        <w:proofErr w:type="spellEnd"/>
      </w:hyperlink>
      <w:r>
        <w:rPr>
          <w:rStyle w:val="author-sup-separator"/>
          <w:rFonts w:ascii="Segoe UI" w:hAnsi="Segoe UI" w:cs="Segoe UI"/>
          <w:color w:val="5B616B"/>
          <w:sz w:val="18"/>
          <w:szCs w:val="18"/>
          <w:shd w:val="clear" w:color="auto" w:fill="FFFFFF"/>
          <w:vertAlign w:val="superscript"/>
        </w:rPr>
        <w:t> </w:t>
      </w:r>
      <w:hyperlink r:id="rId25" w:anchor="full-view-affiliation-1" w:tooltip="Department of Pediatric Dentistry, School of Dentistry, Shiraz University of Medical Sciences, Shiraz, Iran." w:history="1">
        <w:r>
          <w:rPr>
            <w:rStyle w:val="Hyperlink"/>
            <w:rFonts w:ascii="Segoe UI" w:hAnsi="Segoe UI" w:cs="Segoe UI"/>
            <w:color w:val="323A45"/>
            <w:sz w:val="18"/>
            <w:szCs w:val="18"/>
            <w:shd w:val="clear" w:color="auto" w:fill="F1F1F1"/>
            <w:vertAlign w:val="superscript"/>
          </w:rPr>
          <w:t>1</w:t>
        </w:r>
      </w:hyperlink>
      <w:r>
        <w:rPr>
          <w:rStyle w:val="comma"/>
          <w:rFonts w:ascii="Segoe UI" w:hAnsi="Segoe UI" w:cs="Segoe UI"/>
          <w:color w:val="5B616B"/>
          <w:shd w:val="clear" w:color="auto" w:fill="FFFFFF"/>
        </w:rPr>
        <w:t>, </w:t>
      </w:r>
      <w:hyperlink r:id="rId26" w:history="1">
        <w:r>
          <w:rPr>
            <w:rStyle w:val="Hyperlink"/>
            <w:rFonts w:ascii="Segoe UI" w:hAnsi="Segoe UI" w:cs="Segoe UI"/>
            <w:color w:val="0071BC"/>
          </w:rPr>
          <w:t xml:space="preserve">Fatemeh </w:t>
        </w:r>
        <w:proofErr w:type="spellStart"/>
        <w:r>
          <w:rPr>
            <w:rStyle w:val="Hyperlink"/>
            <w:rFonts w:ascii="Segoe UI" w:hAnsi="Segoe UI" w:cs="Segoe UI"/>
            <w:color w:val="0071BC"/>
          </w:rPr>
          <w:t>Parvizi</w:t>
        </w:r>
        <w:proofErr w:type="spellEnd"/>
      </w:hyperlink>
      <w:r>
        <w:rPr>
          <w:rStyle w:val="author-sup-separator"/>
          <w:rFonts w:ascii="Segoe UI" w:hAnsi="Segoe UI" w:cs="Segoe UI"/>
          <w:color w:val="5B616B"/>
          <w:sz w:val="18"/>
          <w:szCs w:val="18"/>
          <w:shd w:val="clear" w:color="auto" w:fill="FFFFFF"/>
          <w:vertAlign w:val="superscript"/>
        </w:rPr>
        <w:t> </w:t>
      </w:r>
      <w:hyperlink r:id="rId27" w:anchor="full-view-affiliation-1" w:tooltip="Department of Pediatric Dentistry, School of Dentistry, Shiraz University of Medical Sciences, Shiraz, Iran." w:history="1">
        <w:r>
          <w:rPr>
            <w:rStyle w:val="Hyperlink"/>
            <w:rFonts w:ascii="Segoe UI" w:hAnsi="Segoe UI" w:cs="Segoe UI"/>
            <w:color w:val="323A45"/>
            <w:sz w:val="18"/>
            <w:szCs w:val="18"/>
            <w:shd w:val="clear" w:color="auto" w:fill="F1F1F1"/>
            <w:vertAlign w:val="superscript"/>
          </w:rPr>
          <w:t>1</w:t>
        </w:r>
      </w:hyperlink>
      <w:r>
        <w:rPr>
          <w:rStyle w:val="comma"/>
          <w:rFonts w:ascii="Segoe UI" w:hAnsi="Segoe UI" w:cs="Segoe UI"/>
          <w:color w:val="5B616B"/>
          <w:shd w:val="clear" w:color="auto" w:fill="FFFFFF"/>
        </w:rPr>
        <w:t>, </w:t>
      </w:r>
      <w:hyperlink r:id="rId28" w:history="1">
        <w:r>
          <w:rPr>
            <w:rStyle w:val="Hyperlink"/>
            <w:rFonts w:ascii="Segoe UI" w:hAnsi="Segoe UI" w:cs="Segoe UI"/>
            <w:color w:val="0071BC"/>
          </w:rPr>
          <w:t xml:space="preserve">Zahra </w:t>
        </w:r>
        <w:proofErr w:type="spellStart"/>
        <w:r>
          <w:rPr>
            <w:rStyle w:val="Hyperlink"/>
            <w:rFonts w:ascii="Segoe UI" w:hAnsi="Segoe UI" w:cs="Segoe UI"/>
            <w:color w:val="0071BC"/>
          </w:rPr>
          <w:t>Jowkar</w:t>
        </w:r>
        <w:proofErr w:type="spellEnd"/>
      </w:hyperlink>
      <w:r>
        <w:rPr>
          <w:rStyle w:val="author-sup-separator"/>
          <w:rFonts w:ascii="Segoe UI" w:hAnsi="Segoe UI" w:cs="Segoe UI"/>
          <w:color w:val="5B616B"/>
          <w:sz w:val="18"/>
          <w:szCs w:val="18"/>
          <w:shd w:val="clear" w:color="auto" w:fill="FFFFFF"/>
          <w:vertAlign w:val="superscript"/>
        </w:rPr>
        <w:t> </w:t>
      </w:r>
      <w:hyperlink r:id="rId29" w:anchor="full-view-affiliation-2" w:tooltip="Oral and Dental Disease Research Center, Department of Operative Dentistry, School of Dentistry, Shiraz University of Medical Sciences, Shiraz, Iran." w:history="1">
        <w:r>
          <w:rPr>
            <w:rStyle w:val="Hyperlink"/>
            <w:rFonts w:ascii="Segoe UI" w:hAnsi="Segoe UI" w:cs="Segoe UI"/>
            <w:color w:val="323A45"/>
            <w:sz w:val="18"/>
            <w:szCs w:val="18"/>
            <w:shd w:val="clear" w:color="auto" w:fill="F1F1F1"/>
            <w:vertAlign w:val="superscript"/>
          </w:rPr>
          <w:t>2</w:t>
        </w:r>
      </w:hyperlink>
      <w:r>
        <w:rPr>
          <w:rStyle w:val="comma"/>
          <w:rFonts w:ascii="Segoe UI" w:hAnsi="Segoe UI" w:cs="Segoe UI"/>
          <w:color w:val="5B616B"/>
          <w:shd w:val="clear" w:color="auto" w:fill="FFFFFF"/>
        </w:rPr>
        <w:t>, </w:t>
      </w:r>
      <w:hyperlink r:id="rId30" w:history="1">
        <w:r>
          <w:rPr>
            <w:rStyle w:val="Hyperlink"/>
            <w:rFonts w:ascii="Segoe UI" w:hAnsi="Segoe UI" w:cs="Segoe UI"/>
            <w:color w:val="0071BC"/>
          </w:rPr>
          <w:t xml:space="preserve">Farnaz Haji Abbas </w:t>
        </w:r>
        <w:proofErr w:type="spellStart"/>
        <w:r>
          <w:rPr>
            <w:rStyle w:val="Hyperlink"/>
            <w:rFonts w:ascii="Segoe UI" w:hAnsi="Segoe UI" w:cs="Segoe UI"/>
            <w:color w:val="0071BC"/>
          </w:rPr>
          <w:t>Oghli</w:t>
        </w:r>
        <w:proofErr w:type="spellEnd"/>
      </w:hyperlink>
      <w:r>
        <w:rPr>
          <w:rStyle w:val="author-sup-separator"/>
          <w:rFonts w:ascii="Segoe UI" w:hAnsi="Segoe UI" w:cs="Segoe UI"/>
          <w:color w:val="5B616B"/>
          <w:sz w:val="18"/>
          <w:szCs w:val="18"/>
          <w:shd w:val="clear" w:color="auto" w:fill="FFFFFF"/>
          <w:vertAlign w:val="superscript"/>
        </w:rPr>
        <w:t> </w:t>
      </w:r>
      <w:hyperlink r:id="rId31" w:anchor="full-view-affiliation-1" w:tooltip="Department of Pediatric Dentistry, School of Dentistry, Shiraz University of Medical Sciences, Shiraz, Iran." w:history="1">
        <w:r>
          <w:rPr>
            <w:rStyle w:val="Hyperlink"/>
            <w:rFonts w:ascii="Segoe UI" w:hAnsi="Segoe UI" w:cs="Segoe UI"/>
            <w:color w:val="323A45"/>
            <w:sz w:val="18"/>
            <w:szCs w:val="18"/>
            <w:shd w:val="clear" w:color="auto" w:fill="F1F1F1"/>
            <w:vertAlign w:val="superscript"/>
          </w:rPr>
          <w:t>1</w:t>
        </w:r>
      </w:hyperlink>
      <w:r>
        <w:rPr>
          <w:rStyle w:val="comma"/>
          <w:rFonts w:ascii="Segoe UI" w:hAnsi="Segoe UI" w:cs="Segoe UI"/>
          <w:color w:val="5B616B"/>
          <w:shd w:val="clear" w:color="auto" w:fill="FFFFFF"/>
        </w:rPr>
        <w:t>, </w:t>
      </w:r>
      <w:proofErr w:type="spellStart"/>
      <w:r>
        <w:rPr>
          <w:rStyle w:val="authors-list-item"/>
          <w:rFonts w:ascii="Segoe UI" w:hAnsi="Segoe UI" w:cs="Segoe UI"/>
          <w:color w:val="5B616B"/>
          <w:shd w:val="clear" w:color="auto" w:fill="FFFFFF"/>
        </w:rPr>
        <w:fldChar w:fldCharType="begin"/>
      </w:r>
      <w:r>
        <w:rPr>
          <w:rStyle w:val="authors-list-item"/>
          <w:rFonts w:ascii="Segoe UI" w:hAnsi="Segoe UI" w:cs="Segoe UI"/>
          <w:color w:val="5B616B"/>
          <w:shd w:val="clear" w:color="auto" w:fill="FFFFFF"/>
        </w:rPr>
        <w:instrText xml:space="preserve"> HYPERLINK "https://pubmed.ncbi.nlm.nih.gov/?term=Askari+H&amp;cauthor_id=40968739" </w:instrText>
      </w:r>
      <w:r>
        <w:rPr>
          <w:rStyle w:val="authors-list-item"/>
          <w:rFonts w:ascii="Segoe UI" w:hAnsi="Segoe UI" w:cs="Segoe UI"/>
          <w:color w:val="5B616B"/>
          <w:shd w:val="clear" w:color="auto" w:fill="FFFFFF"/>
        </w:rPr>
        <w:fldChar w:fldCharType="separate"/>
      </w:r>
      <w:r>
        <w:rPr>
          <w:rStyle w:val="Hyperlink"/>
          <w:rFonts w:ascii="Segoe UI" w:hAnsi="Segoe UI" w:cs="Segoe UI"/>
          <w:color w:val="0071BC"/>
        </w:rPr>
        <w:t>Hosein</w:t>
      </w:r>
      <w:proofErr w:type="spellEnd"/>
      <w:r>
        <w:rPr>
          <w:rStyle w:val="Hyperlink"/>
          <w:rFonts w:ascii="Segoe UI" w:hAnsi="Segoe UI" w:cs="Segoe UI"/>
          <w:color w:val="0071BC"/>
        </w:rPr>
        <w:t xml:space="preserve"> Askari</w:t>
      </w:r>
      <w:r>
        <w:rPr>
          <w:rStyle w:val="authors-list-item"/>
          <w:rFonts w:ascii="Segoe UI" w:hAnsi="Segoe UI" w:cs="Segoe UI"/>
          <w:color w:val="5B616B"/>
          <w:shd w:val="clear" w:color="auto" w:fill="FFFFFF"/>
        </w:rPr>
        <w:fldChar w:fldCharType="end"/>
      </w:r>
      <w:r>
        <w:rPr>
          <w:rStyle w:val="author-sup-separator"/>
          <w:rFonts w:ascii="Segoe UI" w:hAnsi="Segoe UI" w:cs="Segoe UI"/>
          <w:color w:val="5B616B"/>
          <w:sz w:val="18"/>
          <w:szCs w:val="18"/>
          <w:shd w:val="clear" w:color="auto" w:fill="FFFFFF"/>
          <w:vertAlign w:val="superscript"/>
        </w:rPr>
        <w:t> </w:t>
      </w:r>
      <w:hyperlink r:id="rId32" w:anchor="full-view-affiliation-3" w:tooltip="Department of Oral and Maxillofacial Surgery, School of Dentistry, Shiraz University of Medical Sciences, Shiraz, Iran." w:history="1">
        <w:r>
          <w:rPr>
            <w:rStyle w:val="Hyperlink"/>
            <w:rFonts w:ascii="Segoe UI" w:hAnsi="Segoe UI" w:cs="Segoe UI"/>
            <w:color w:val="323A45"/>
            <w:sz w:val="18"/>
            <w:szCs w:val="18"/>
            <w:shd w:val="clear" w:color="auto" w:fill="F1F1F1"/>
            <w:vertAlign w:val="superscript"/>
          </w:rPr>
          <w:t>3</w:t>
        </w:r>
      </w:hyperlink>
      <w:r>
        <w:rPr>
          <w:rStyle w:val="comma"/>
          <w:rFonts w:ascii="Segoe UI" w:hAnsi="Segoe UI" w:cs="Segoe UI"/>
          <w:color w:val="5B616B"/>
          <w:shd w:val="clear" w:color="auto" w:fill="FFFFFF"/>
        </w:rPr>
        <w:t>, </w:t>
      </w:r>
      <w:hyperlink r:id="rId33" w:history="1">
        <w:r>
          <w:rPr>
            <w:rStyle w:val="Hyperlink"/>
            <w:rFonts w:ascii="Segoe UI" w:hAnsi="Segoe UI" w:cs="Segoe UI"/>
            <w:color w:val="205493"/>
          </w:rPr>
          <w:t>Seyed Ahmadreza Hamidi</w:t>
        </w:r>
      </w:hyperlink>
      <w:r>
        <w:rPr>
          <w:rStyle w:val="authors-list-item"/>
          <w:rFonts w:ascii="Segoe UI" w:hAnsi="Segoe UI" w:cs="Segoe UI"/>
          <w:color w:val="5B616B"/>
          <w:shd w:val="clear" w:color="auto" w:fill="FFFFFF"/>
        </w:rPr>
        <w:t xml:space="preserve"> ,</w:t>
      </w:r>
      <w:r w:rsidRPr="00E4603D">
        <w:rPr>
          <w:rFonts w:cs="B Mitra"/>
          <w:sz w:val="24"/>
          <w:szCs w:val="24"/>
        </w:rPr>
        <w:t>Clinical and Experimental Dental Research</w:t>
      </w:r>
      <w:r w:rsidRPr="00E4603D">
        <w:rPr>
          <w:rFonts w:cs="B Mitra"/>
          <w:sz w:val="24"/>
          <w:szCs w:val="24"/>
          <w:u w:val="single"/>
        </w:rPr>
        <w:t xml:space="preserve">, </w:t>
      </w:r>
      <w:r w:rsidRPr="00E4603D">
        <w:rPr>
          <w:rFonts w:ascii="Noto Sans" w:hAnsi="Noto Sans" w:cs="Noto Sans"/>
          <w:sz w:val="24"/>
          <w:szCs w:val="24"/>
          <w:u w:val="single"/>
          <w:shd w:val="clear" w:color="auto" w:fill="FFFFFF"/>
        </w:rPr>
        <w:t>https://doi.</w:t>
      </w:r>
      <w:r w:rsidRPr="00E4603D">
        <w:rPr>
          <w:rStyle w:val="identifier"/>
          <w:rFonts w:ascii="Segoe UI" w:hAnsi="Segoe UI" w:cs="Segoe UI"/>
          <w:u w:val="single"/>
        </w:rPr>
        <w:t xml:space="preserve"> </w:t>
      </w:r>
      <w:hyperlink r:id="rId34" w:tgtFrame="_blank" w:history="1">
        <w:r w:rsidRPr="00E4603D">
          <w:rPr>
            <w:rStyle w:val="Hyperlink"/>
            <w:rFonts w:ascii="Segoe UI" w:hAnsi="Segoe UI" w:cs="Segoe UI"/>
            <w:color w:val="auto"/>
          </w:rPr>
          <w:t>10.1002/cre2.70224</w:t>
        </w:r>
      </w:hyperlink>
    </w:p>
    <w:p w14:paraId="0A18C9D2" w14:textId="13703DDE" w:rsidR="00E4603D" w:rsidRPr="00E4603D" w:rsidRDefault="00E4603D" w:rsidP="00E4603D">
      <w:pPr>
        <w:pStyle w:val="ListParagraph"/>
        <w:ind w:left="360"/>
        <w:rPr>
          <w:rStyle w:val="identifier"/>
          <w:rFonts w:ascii="Segoe UI" w:hAnsi="Segoe UI" w:cs="Segoe UI"/>
          <w:sz w:val="24"/>
          <w:szCs w:val="24"/>
        </w:rPr>
      </w:pPr>
    </w:p>
    <w:p w14:paraId="1FEEA938" w14:textId="3EB9865C" w:rsidR="00E4603D" w:rsidRPr="00E4603D" w:rsidRDefault="00E4603D" w:rsidP="00114A5E">
      <w:pPr>
        <w:pStyle w:val="ListParagraph"/>
        <w:ind w:left="360"/>
        <w:rPr>
          <w:rFonts w:ascii="Segoe UI" w:hAnsi="Segoe UI" w:cs="Segoe UI"/>
          <w:sz w:val="24"/>
          <w:szCs w:val="24"/>
          <w:shd w:val="clear" w:color="auto" w:fill="FFFFFF"/>
          <w:vertAlign w:val="superscript"/>
        </w:rPr>
      </w:pPr>
    </w:p>
    <w:p w14:paraId="4C57585F" w14:textId="77777777" w:rsidR="00114A5E" w:rsidRPr="00E4603D" w:rsidRDefault="00114A5E" w:rsidP="00114A5E">
      <w:pPr>
        <w:pStyle w:val="ListParagraph"/>
        <w:ind w:left="360"/>
        <w:rPr>
          <w:rStyle w:val="cit"/>
          <w:rFonts w:ascii="Segoe UI" w:hAnsi="Segoe UI" w:cs="Segoe UI"/>
          <w:sz w:val="24"/>
          <w:szCs w:val="24"/>
          <w:shd w:val="clear" w:color="auto" w:fill="FFFFFF"/>
        </w:rPr>
      </w:pPr>
    </w:p>
    <w:p w14:paraId="68293A4B" w14:textId="77777777" w:rsidR="00FE6FDC" w:rsidRPr="00E4603D" w:rsidRDefault="00FE6FDC" w:rsidP="00114A5E">
      <w:pPr>
        <w:pStyle w:val="ListParagraph"/>
        <w:ind w:left="360"/>
        <w:rPr>
          <w:rStyle w:val="cit"/>
          <w:rFonts w:ascii="Segoe UI" w:hAnsi="Segoe UI" w:cs="Segoe UI"/>
          <w:sz w:val="24"/>
          <w:szCs w:val="24"/>
          <w:shd w:val="clear" w:color="auto" w:fill="FFFFFF"/>
        </w:rPr>
      </w:pPr>
    </w:p>
    <w:p w14:paraId="7317A7AB" w14:textId="20FADE1C" w:rsidR="00FE6FDC" w:rsidRPr="00E4603D" w:rsidRDefault="00FE6FDC" w:rsidP="00AF402E">
      <w:pPr>
        <w:pStyle w:val="ListParagraph"/>
        <w:ind w:left="360"/>
        <w:rPr>
          <w:rFonts w:ascii="Segoe UI" w:hAnsi="Segoe UI" w:cs="Segoe UI"/>
          <w:sz w:val="24"/>
          <w:szCs w:val="24"/>
        </w:rPr>
      </w:pPr>
    </w:p>
    <w:p w14:paraId="7D40AB3C" w14:textId="49B1972A" w:rsidR="00AF402E" w:rsidRPr="00E4603D" w:rsidRDefault="00AF402E" w:rsidP="00FA639E">
      <w:pPr>
        <w:pStyle w:val="ListParagraph"/>
        <w:ind w:left="360"/>
        <w:rPr>
          <w:rFonts w:cs="B Mitra"/>
          <w:sz w:val="24"/>
          <w:szCs w:val="24"/>
        </w:rPr>
      </w:pPr>
    </w:p>
    <w:sectPr w:rsidR="00AF402E" w:rsidRPr="00E46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1C7A"/>
    <w:multiLevelType w:val="hybridMultilevel"/>
    <w:tmpl w:val="31E2130C"/>
    <w:lvl w:ilvl="0" w:tplc="363E44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CA4103"/>
    <w:multiLevelType w:val="hybridMultilevel"/>
    <w:tmpl w:val="42B8F7A0"/>
    <w:lvl w:ilvl="0" w:tplc="1F16EAF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3E57FF"/>
    <w:multiLevelType w:val="multilevel"/>
    <w:tmpl w:val="2AAC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1B4288"/>
    <w:multiLevelType w:val="multilevel"/>
    <w:tmpl w:val="3330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835EBB"/>
    <w:multiLevelType w:val="hybridMultilevel"/>
    <w:tmpl w:val="15DE469E"/>
    <w:lvl w:ilvl="0" w:tplc="6616D8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75EA9"/>
    <w:multiLevelType w:val="multilevel"/>
    <w:tmpl w:val="A760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D13891"/>
    <w:multiLevelType w:val="hybridMultilevel"/>
    <w:tmpl w:val="FC2822E0"/>
    <w:lvl w:ilvl="0" w:tplc="DBEC6F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3A0CB5"/>
    <w:multiLevelType w:val="multilevel"/>
    <w:tmpl w:val="3E7A44C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FA14AE"/>
    <w:multiLevelType w:val="hybridMultilevel"/>
    <w:tmpl w:val="E284A31A"/>
    <w:lvl w:ilvl="0" w:tplc="288CE9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30026"/>
    <w:multiLevelType w:val="hybridMultilevel"/>
    <w:tmpl w:val="7C5A24B0"/>
    <w:lvl w:ilvl="0" w:tplc="BC30FCB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7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9F7"/>
    <w:rsid w:val="001149F7"/>
    <w:rsid w:val="00114A5E"/>
    <w:rsid w:val="001C518B"/>
    <w:rsid w:val="002D61A3"/>
    <w:rsid w:val="00330A9B"/>
    <w:rsid w:val="00612F3E"/>
    <w:rsid w:val="007351BC"/>
    <w:rsid w:val="009A3502"/>
    <w:rsid w:val="00AF402E"/>
    <w:rsid w:val="00C72B93"/>
    <w:rsid w:val="00E4603D"/>
    <w:rsid w:val="00F60519"/>
    <w:rsid w:val="00F92101"/>
    <w:rsid w:val="00FA12F7"/>
    <w:rsid w:val="00FA639E"/>
    <w:rsid w:val="00FE6FDC"/>
    <w:rsid w:val="00FF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16346"/>
  <w15:chartTrackingRefBased/>
  <w15:docId w15:val="{6458C44D-4F76-40A1-B70B-8AC2495A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9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61A3"/>
    <w:rPr>
      <w:color w:val="0000FF"/>
      <w:u w:val="single"/>
    </w:rPr>
  </w:style>
  <w:style w:type="character" w:customStyle="1" w:styleId="accordion-tabbedtab-mobile">
    <w:name w:val="accordion-tabbed__tab-mobile"/>
    <w:basedOn w:val="DefaultParagraphFont"/>
    <w:rsid w:val="00AF402E"/>
  </w:style>
  <w:style w:type="character" w:customStyle="1" w:styleId="comma-separator">
    <w:name w:val="comma-separator"/>
    <w:basedOn w:val="DefaultParagraphFont"/>
    <w:rsid w:val="00AF402E"/>
  </w:style>
  <w:style w:type="character" w:customStyle="1" w:styleId="identifier">
    <w:name w:val="identifier"/>
    <w:basedOn w:val="DefaultParagraphFont"/>
    <w:rsid w:val="00AF402E"/>
  </w:style>
  <w:style w:type="character" w:customStyle="1" w:styleId="id-label">
    <w:name w:val="id-label"/>
    <w:basedOn w:val="DefaultParagraphFont"/>
    <w:rsid w:val="00AF402E"/>
  </w:style>
  <w:style w:type="character" w:customStyle="1" w:styleId="period">
    <w:name w:val="period"/>
    <w:basedOn w:val="DefaultParagraphFont"/>
    <w:rsid w:val="00AF402E"/>
  </w:style>
  <w:style w:type="character" w:customStyle="1" w:styleId="cit">
    <w:name w:val="cit"/>
    <w:basedOn w:val="DefaultParagraphFont"/>
    <w:rsid w:val="00AF402E"/>
  </w:style>
  <w:style w:type="character" w:styleId="UnresolvedMention">
    <w:name w:val="Unresolved Mention"/>
    <w:basedOn w:val="DefaultParagraphFont"/>
    <w:uiPriority w:val="99"/>
    <w:semiHidden/>
    <w:unhideWhenUsed/>
    <w:rsid w:val="00AF402E"/>
    <w:rPr>
      <w:color w:val="605E5C"/>
      <w:shd w:val="clear" w:color="auto" w:fill="E1DFDD"/>
    </w:rPr>
  </w:style>
  <w:style w:type="character" w:customStyle="1" w:styleId="authors-list-item">
    <w:name w:val="authors-list-item"/>
    <w:basedOn w:val="DefaultParagraphFont"/>
    <w:rsid w:val="00FE6FDC"/>
  </w:style>
  <w:style w:type="character" w:customStyle="1" w:styleId="author-sup-separator">
    <w:name w:val="author-sup-separator"/>
    <w:basedOn w:val="DefaultParagraphFont"/>
    <w:rsid w:val="00FE6FDC"/>
  </w:style>
  <w:style w:type="character" w:customStyle="1" w:styleId="comma">
    <w:name w:val="comma"/>
    <w:basedOn w:val="DefaultParagraphFont"/>
    <w:rsid w:val="00FE6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1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3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7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2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nlinelibrary.wiley.com/authored-by/Baseri/Milad" TargetMode="External"/><Relationship Id="rId18" Type="http://schemas.openxmlformats.org/officeDocument/2006/relationships/hyperlink" Target="https://pubmed.ncbi.nlm.nih.gov/41332948/" TargetMode="External"/><Relationship Id="rId26" Type="http://schemas.openxmlformats.org/officeDocument/2006/relationships/hyperlink" Target="https://pubmed.ncbi.nlm.nih.gov/?term=Parvizi+F&amp;cauthor_id=40968739" TargetMode="External"/><Relationship Id="rId3" Type="http://schemas.openxmlformats.org/officeDocument/2006/relationships/styles" Target="styles.xml"/><Relationship Id="rId21" Type="http://schemas.openxmlformats.org/officeDocument/2006/relationships/hyperlink" Target="https://pubmed.ncbi.nlm.nih.gov/?term=Jamali+Z&amp;cauthor_id=41332948" TargetMode="External"/><Relationship Id="rId34" Type="http://schemas.openxmlformats.org/officeDocument/2006/relationships/hyperlink" Target="https://doi.org/10.1002/cre2.70224" TargetMode="External"/><Relationship Id="rId7" Type="http://schemas.openxmlformats.org/officeDocument/2006/relationships/hyperlink" Target="mailto:Farnaz6731@gmail.com" TargetMode="External"/><Relationship Id="rId12" Type="http://schemas.openxmlformats.org/officeDocument/2006/relationships/hyperlink" Target="https://onlinelibrary.wiley.com/authored-by/Salehnia/Fatemeh" TargetMode="External"/><Relationship Id="rId17" Type="http://schemas.openxmlformats.org/officeDocument/2006/relationships/hyperlink" Target="https://pubmed.ncbi.nlm.nih.gov/?term=Haji+Abbas+Oghli+F&amp;cauthor_id=41332948" TargetMode="External"/><Relationship Id="rId25" Type="http://schemas.openxmlformats.org/officeDocument/2006/relationships/hyperlink" Target="https://pubmed.ncbi.nlm.nih.gov/40968739/" TargetMode="External"/><Relationship Id="rId33" Type="http://schemas.openxmlformats.org/officeDocument/2006/relationships/hyperlink" Target="https://pubmed.ncbi.nlm.nih.gov/?term=Hamidi+SA&amp;cauthor_id=4096873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ubmed.ncbi.nlm.nih.gov/41332948/" TargetMode="External"/><Relationship Id="rId20" Type="http://schemas.openxmlformats.org/officeDocument/2006/relationships/hyperlink" Target="https://pubmed.ncbi.nlm.nih.gov/41332948/" TargetMode="External"/><Relationship Id="rId29" Type="http://schemas.openxmlformats.org/officeDocument/2006/relationships/hyperlink" Target="https://pubmed.ncbi.nlm.nih.gov/40968739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onlinelibrary.wiley.com/authored-by/Haji+Abbas+Oghli/Farnaz" TargetMode="External"/><Relationship Id="rId24" Type="http://schemas.openxmlformats.org/officeDocument/2006/relationships/hyperlink" Target="https://pubmed.ncbi.nlm.nih.gov/?term=Nozari+A&amp;cauthor_id=40968739" TargetMode="External"/><Relationship Id="rId32" Type="http://schemas.openxmlformats.org/officeDocument/2006/relationships/hyperlink" Target="https://pubmed.ncbi.nlm.nih.gov/4096873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ubmed.ncbi.nlm.nih.gov/?term=Asl+Aminabadi+N&amp;cauthor_id=41332948" TargetMode="External"/><Relationship Id="rId23" Type="http://schemas.openxmlformats.org/officeDocument/2006/relationships/hyperlink" Target="https://doi.org/10.34172/joddd.025.42755" TargetMode="External"/><Relationship Id="rId28" Type="http://schemas.openxmlformats.org/officeDocument/2006/relationships/hyperlink" Target="https://pubmed.ncbi.nlm.nih.gov/?term=Jowkar+Z&amp;cauthor_id=40968739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onlinelibrary.wiley.com/authored-by/Hadilou/Mahdi" TargetMode="External"/><Relationship Id="rId19" Type="http://schemas.openxmlformats.org/officeDocument/2006/relationships/hyperlink" Target="https://pubmed.ncbi.nlm.nih.gov/?term=Mohammadzadeh+S&amp;cauthor_id=41332948" TargetMode="External"/><Relationship Id="rId31" Type="http://schemas.openxmlformats.org/officeDocument/2006/relationships/hyperlink" Target="https://pubmed.ncbi.nlm.nih.gov/4096873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library.wiley.com/authored-by/Radmand/Faraz" TargetMode="External"/><Relationship Id="rId14" Type="http://schemas.openxmlformats.org/officeDocument/2006/relationships/hyperlink" Target="https://doi.org/10.1002/cre2.70131" TargetMode="External"/><Relationship Id="rId22" Type="http://schemas.openxmlformats.org/officeDocument/2006/relationships/hyperlink" Target="https://pubmed.ncbi.nlm.nih.gov/41332948/" TargetMode="External"/><Relationship Id="rId27" Type="http://schemas.openxmlformats.org/officeDocument/2006/relationships/hyperlink" Target="https://pubmed.ncbi.nlm.nih.gov/40968739/" TargetMode="External"/><Relationship Id="rId30" Type="http://schemas.openxmlformats.org/officeDocument/2006/relationships/hyperlink" Target="https://pubmed.ncbi.nlm.nih.gov/?term=Haji+Abbas+Oghli+F&amp;cauthor_id=40968739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onlinelibrary.wiley.com/authored-by/Salem+Milani/Am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DE610-50F7-4FD8-BA14-F6358606F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parastou nastarin</dc:creator>
  <cp:keywords/>
  <dc:description/>
  <cp:lastModifiedBy>Aynaz Hs</cp:lastModifiedBy>
  <cp:revision>3</cp:revision>
  <cp:lastPrinted>2023-08-09T07:38:00Z</cp:lastPrinted>
  <dcterms:created xsi:type="dcterms:W3CDTF">2025-12-17T08:54:00Z</dcterms:created>
  <dcterms:modified xsi:type="dcterms:W3CDTF">2025-12-17T08:54:00Z</dcterms:modified>
</cp:coreProperties>
</file>