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A5" w:rsidRDefault="001C0F6D" w:rsidP="001C0F6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دکتر مهرناز محمودآبادی </w:t>
      </w:r>
    </w:p>
    <w:p w:rsidR="001C0F6D" w:rsidRDefault="001C0F6D" w:rsidP="001C0F6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تخصصی دندانپزشکی کودکان</w:t>
      </w:r>
    </w:p>
    <w:p w:rsidR="001C0F6D" w:rsidRDefault="001C0F6D" w:rsidP="001C0F6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سمت: استادیار گروه دندانپزشکی کودکان_از 12/5/1404_وضعیت استخدامی تعهد خدمت</w:t>
      </w:r>
    </w:p>
    <w:p w:rsidR="001C0F6D" w:rsidRDefault="001C0F6D" w:rsidP="001C0F6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دانشکده دندانپزشکی دانشگاه علوم پزشکی تبریز</w:t>
      </w:r>
    </w:p>
    <w:p w:rsidR="001C0F6D" w:rsidRDefault="001C0F6D" w:rsidP="001C0F6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تلفن : </w:t>
      </w:r>
      <w:r>
        <w:rPr>
          <w:rFonts w:hint="cs"/>
          <w:rtl/>
          <w:lang w:bidi="fa-IR"/>
        </w:rPr>
        <w:t>33559659</w:t>
      </w:r>
      <w:r>
        <w:rPr>
          <w:rFonts w:hint="cs"/>
          <w:rtl/>
          <w:lang w:bidi="fa-IR"/>
        </w:rPr>
        <w:t>_413</w:t>
      </w:r>
    </w:p>
    <w:p w:rsidR="001C0F6D" w:rsidRDefault="001C0F6D" w:rsidP="001C0F6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دورنگار: 334697_ 413</w:t>
      </w:r>
    </w:p>
    <w:p w:rsidR="001C0F6D" w:rsidRDefault="001C0F6D" w:rsidP="001C0F6D">
      <w:pPr>
        <w:bidi/>
        <w:rPr>
          <w:lang w:bidi="fa-IR"/>
        </w:rPr>
      </w:pPr>
      <w:r>
        <w:rPr>
          <w:rFonts w:hint="cs"/>
          <w:rtl/>
          <w:lang w:bidi="fa-IR"/>
        </w:rPr>
        <w:t>آدرس الکترونیک:</w:t>
      </w:r>
      <w:r>
        <w:rPr>
          <w:lang w:bidi="fa-IR"/>
        </w:rPr>
        <w:t xml:space="preserve"> </w:t>
      </w:r>
      <w:hyperlink r:id="rId5" w:history="1">
        <w:r w:rsidRPr="00EB1CC9">
          <w:rPr>
            <w:rStyle w:val="Hyperlink"/>
            <w:lang w:bidi="fa-IR"/>
          </w:rPr>
          <w:t>mahmoodabadimehrnaz@gmail.com</w:t>
        </w:r>
      </w:hyperlink>
    </w:p>
    <w:p w:rsidR="001C0F6D" w:rsidRDefault="001C0F6D" w:rsidP="001C0F6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آدرس:</w:t>
      </w:r>
      <w:r w:rsidRPr="001C0F6D">
        <w:rPr>
          <w:rFonts w:cs="Arial"/>
          <w:rtl/>
          <w:lang w:bidi="fa-IR"/>
        </w:rPr>
        <w:t xml:space="preserve"> ا</w:t>
      </w:r>
      <w:r w:rsidRPr="001C0F6D">
        <w:rPr>
          <w:rFonts w:cs="Arial" w:hint="cs"/>
          <w:rtl/>
          <w:lang w:bidi="fa-IR"/>
        </w:rPr>
        <w:t>ی</w:t>
      </w:r>
      <w:r w:rsidRPr="001C0F6D">
        <w:rPr>
          <w:rFonts w:cs="Arial" w:hint="eastAsia"/>
          <w:rtl/>
          <w:lang w:bidi="fa-IR"/>
        </w:rPr>
        <w:t>ران</w:t>
      </w:r>
      <w:r w:rsidRPr="001C0F6D">
        <w:rPr>
          <w:rFonts w:cs="Arial"/>
          <w:rtl/>
          <w:lang w:bidi="fa-IR"/>
        </w:rPr>
        <w:t>_</w:t>
      </w:r>
      <w:r>
        <w:rPr>
          <w:rFonts w:cs="Arial" w:hint="cs"/>
          <w:rtl/>
          <w:lang w:bidi="fa-IR"/>
        </w:rPr>
        <w:t>آذربایجان‌شرقی_تبریز_ خی</w:t>
      </w:r>
      <w:r>
        <w:rPr>
          <w:rFonts w:hint="cs"/>
          <w:rtl/>
          <w:lang w:bidi="fa-IR"/>
        </w:rPr>
        <w:t>ابان گلگشت</w:t>
      </w:r>
      <w:r>
        <w:rPr>
          <w:rFonts w:hint="cs"/>
          <w:rtl/>
          <w:lang w:bidi="fa-IR"/>
        </w:rPr>
        <w:t>_دانشکده دندانپزشکی _ گروه دندانپزشکی کودکان</w:t>
      </w:r>
    </w:p>
    <w:p w:rsidR="001C0F6D" w:rsidRDefault="001C0F6D" w:rsidP="001C0F6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سوابق تحصیلی:</w:t>
      </w:r>
    </w:p>
    <w:p w:rsidR="001C0F6D" w:rsidRDefault="001C0F6D" w:rsidP="001C0F6D">
      <w:pPr>
        <w:pStyle w:val="ListParagraph"/>
        <w:numPr>
          <w:ilvl w:val="0"/>
          <w:numId w:val="3"/>
        </w:numPr>
        <w:bidi/>
        <w:rPr>
          <w:lang w:bidi="fa-IR"/>
        </w:rPr>
      </w:pPr>
      <w:r>
        <w:rPr>
          <w:rFonts w:hint="cs"/>
          <w:b/>
          <w:bCs/>
          <w:rtl/>
          <w:lang w:bidi="fa-IR"/>
        </w:rPr>
        <w:t>دیپلم</w:t>
      </w:r>
      <w:r>
        <w:rPr>
          <w:rFonts w:hint="cs"/>
          <w:rtl/>
          <w:lang w:bidi="fa-IR"/>
        </w:rPr>
        <w:t xml:space="preserve">: دیپلم و پیش </w:t>
      </w:r>
      <w:r w:rsidRPr="001C0F6D">
        <w:rPr>
          <w:rFonts w:hint="cs"/>
          <w:rtl/>
          <w:lang w:bidi="fa-IR"/>
        </w:rPr>
        <w:t>دانشگاهی علوم</w:t>
      </w:r>
      <w:r>
        <w:rPr>
          <w:rFonts w:hint="cs"/>
          <w:rtl/>
          <w:lang w:bidi="fa-IR"/>
        </w:rPr>
        <w:t xml:space="preserve"> تجربی از دبیرستان نمونه دولتی توحید در سال 1392</w:t>
      </w:r>
    </w:p>
    <w:p w:rsidR="001C0F6D" w:rsidRDefault="001C0F6D" w:rsidP="001C0F6D">
      <w:pPr>
        <w:pStyle w:val="ListParagraph"/>
        <w:numPr>
          <w:ilvl w:val="0"/>
          <w:numId w:val="3"/>
        </w:numPr>
        <w:bidi/>
        <w:rPr>
          <w:lang w:bidi="fa-IR"/>
        </w:rPr>
      </w:pPr>
      <w:r>
        <w:rPr>
          <w:rFonts w:hint="cs"/>
          <w:b/>
          <w:bCs/>
          <w:rtl/>
          <w:lang w:bidi="fa-IR"/>
        </w:rPr>
        <w:t>دکترای عمومی</w:t>
      </w:r>
      <w:r>
        <w:rPr>
          <w:rFonts w:hint="cs"/>
          <w:rtl/>
          <w:lang w:bidi="fa-IR"/>
        </w:rPr>
        <w:t>: دکترای دندانپزشکی از دانشکده دندانپزشکی دانشگاه علوم پزشكی تبریز 1399</w:t>
      </w:r>
    </w:p>
    <w:p w:rsidR="001C0F6D" w:rsidRDefault="001C0F6D" w:rsidP="001C0F6D">
      <w:pPr>
        <w:pStyle w:val="ListParagraph"/>
        <w:numPr>
          <w:ilvl w:val="0"/>
          <w:numId w:val="3"/>
        </w:numPr>
        <w:bidi/>
        <w:rPr>
          <w:lang w:bidi="fa-IR"/>
        </w:rPr>
      </w:pPr>
      <w:r>
        <w:rPr>
          <w:rFonts w:hint="cs"/>
          <w:b/>
          <w:bCs/>
          <w:rtl/>
          <w:lang w:bidi="fa-IR"/>
        </w:rPr>
        <w:t>دکترای تخصصی</w:t>
      </w:r>
      <w:r>
        <w:rPr>
          <w:rFonts w:hint="cs"/>
          <w:rtl/>
          <w:lang w:bidi="fa-IR"/>
        </w:rPr>
        <w:t>: دندانپزشکی کودکان و نوجوانان از دانشکده دندانپزشکی دانشگاه علوم پزشکی شهید بهشتی</w:t>
      </w:r>
      <w:r w:rsidR="00883276">
        <w:rPr>
          <w:rFonts w:hint="cs"/>
          <w:rtl/>
          <w:lang w:bidi="fa-IR"/>
        </w:rPr>
        <w:t xml:space="preserve"> 1402</w:t>
      </w:r>
    </w:p>
    <w:p w:rsidR="00883276" w:rsidRPr="00883276" w:rsidRDefault="00883276" w:rsidP="00883276">
      <w:pPr>
        <w:bidi/>
        <w:rPr>
          <w:b/>
          <w:bCs/>
          <w:rtl/>
          <w:lang w:bidi="fa-IR"/>
        </w:rPr>
      </w:pPr>
      <w:r w:rsidRPr="00883276">
        <w:rPr>
          <w:rFonts w:hint="cs"/>
          <w:b/>
          <w:bCs/>
          <w:rtl/>
          <w:lang w:bidi="fa-IR"/>
        </w:rPr>
        <w:t>سمت آموزشی و اجرایی</w:t>
      </w:r>
    </w:p>
    <w:p w:rsidR="00883276" w:rsidRDefault="00883276" w:rsidP="00883276">
      <w:pPr>
        <w:pStyle w:val="ListParagraph"/>
        <w:numPr>
          <w:ilvl w:val="0"/>
          <w:numId w:val="4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استادیار گروه دندانپزشکی کودکان</w:t>
      </w:r>
    </w:p>
    <w:p w:rsidR="00883276" w:rsidRDefault="00883276" w:rsidP="00883276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>عضو شورای پژوهشی دانشکده دندانپزشکی دانشگاه علوم پزشکی همدان در سال 1403_1404</w:t>
      </w:r>
    </w:p>
    <w:p w:rsidR="00883276" w:rsidRDefault="00883276" w:rsidP="0088327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فعالیت های آموزشی</w:t>
      </w:r>
    </w:p>
    <w:p w:rsidR="00883276" w:rsidRPr="00240F7D" w:rsidRDefault="00883276" w:rsidP="000C0031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240F7D">
        <w:rPr>
          <w:rFonts w:hint="cs"/>
          <w:rtl/>
          <w:lang w:bidi="fa-IR"/>
        </w:rPr>
        <w:t xml:space="preserve">تدریس درس دندانپزشکی کودکان عملی و نظری 1, 2, 3 برای </w:t>
      </w:r>
      <w:r w:rsidR="000C0031" w:rsidRPr="00240F7D">
        <w:rPr>
          <w:rFonts w:hint="cs"/>
          <w:rtl/>
          <w:lang w:bidi="fa-IR"/>
        </w:rPr>
        <w:t xml:space="preserve">دانشجویان‌ </w:t>
      </w:r>
      <w:r w:rsidRPr="00240F7D">
        <w:rPr>
          <w:rFonts w:hint="cs"/>
          <w:rtl/>
          <w:lang w:bidi="fa-IR"/>
        </w:rPr>
        <w:t>دکترای عمومی دندانپزشکی دانشگاه علوم پزشکی همدان سال1402-</w:t>
      </w:r>
      <w:r w:rsidR="000C0031" w:rsidRPr="00240F7D">
        <w:rPr>
          <w:rFonts w:hint="cs"/>
          <w:rtl/>
          <w:lang w:bidi="fa-IR"/>
        </w:rPr>
        <w:t>1404</w:t>
      </w:r>
    </w:p>
    <w:p w:rsidR="000C0031" w:rsidRPr="00240F7D" w:rsidRDefault="000C0031" w:rsidP="00240F7D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240F7D">
        <w:rPr>
          <w:rFonts w:hint="cs"/>
          <w:rtl/>
          <w:lang w:bidi="fa-IR"/>
        </w:rPr>
        <w:t>تدریس درس دندانپزشکی کودکان ب</w:t>
      </w:r>
      <w:r w:rsidR="00240F7D" w:rsidRPr="00240F7D">
        <w:rPr>
          <w:rFonts w:hint="cs"/>
          <w:rtl/>
          <w:lang w:bidi="fa-IR"/>
        </w:rPr>
        <w:t>رای دستیاران سال اول و دوم و سوم تخصصی رشته دندانپزشکی کودکان دانشگاه علوم پزشکی همدان</w:t>
      </w:r>
      <w:r w:rsidR="00240F7D" w:rsidRPr="00240F7D">
        <w:rPr>
          <w:rtl/>
        </w:rPr>
        <w:t xml:space="preserve"> </w:t>
      </w:r>
      <w:r w:rsidR="00240F7D" w:rsidRPr="00240F7D">
        <w:rPr>
          <w:rFonts w:cs="Arial"/>
          <w:rtl/>
          <w:lang w:bidi="fa-IR"/>
        </w:rPr>
        <w:t>سال1402-1404</w:t>
      </w:r>
    </w:p>
    <w:p w:rsidR="00240F7D" w:rsidRPr="00240F7D" w:rsidRDefault="00240F7D" w:rsidP="00240F7D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240F7D">
        <w:rPr>
          <w:rFonts w:cs="Arial"/>
          <w:rtl/>
          <w:lang w:bidi="fa-IR"/>
        </w:rPr>
        <w:t>تدر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 w:hint="eastAsia"/>
          <w:rtl/>
          <w:lang w:bidi="fa-IR"/>
        </w:rPr>
        <w:t>س</w:t>
      </w:r>
      <w:r w:rsidRPr="00240F7D">
        <w:rPr>
          <w:rFonts w:cs="Arial"/>
          <w:rtl/>
          <w:lang w:bidi="fa-IR"/>
        </w:rPr>
        <w:t xml:space="preserve"> درس دندانپزشک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/>
          <w:rtl/>
          <w:lang w:bidi="fa-IR"/>
        </w:rPr>
        <w:t xml:space="preserve"> کودکان عمل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/>
          <w:rtl/>
          <w:lang w:bidi="fa-IR"/>
        </w:rPr>
        <w:t xml:space="preserve"> و نظر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/>
          <w:rtl/>
          <w:lang w:bidi="fa-IR"/>
        </w:rPr>
        <w:t xml:space="preserve"> 2, 3 برا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/>
          <w:rtl/>
          <w:lang w:bidi="fa-IR"/>
        </w:rPr>
        <w:t xml:space="preserve"> دانشجو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 w:hint="eastAsia"/>
          <w:rtl/>
          <w:lang w:bidi="fa-IR"/>
        </w:rPr>
        <w:t>ان‌</w:t>
      </w:r>
      <w:r w:rsidRPr="00240F7D">
        <w:rPr>
          <w:rFonts w:cs="Arial"/>
          <w:rtl/>
          <w:lang w:bidi="fa-IR"/>
        </w:rPr>
        <w:t xml:space="preserve"> دکترا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/>
          <w:rtl/>
          <w:lang w:bidi="fa-IR"/>
        </w:rPr>
        <w:t xml:space="preserve"> عموم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/>
          <w:rtl/>
          <w:lang w:bidi="fa-IR"/>
        </w:rPr>
        <w:t xml:space="preserve"> دندانپزشک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/>
          <w:rtl/>
          <w:lang w:bidi="fa-IR"/>
        </w:rPr>
        <w:t xml:space="preserve"> دانشگاه علوم پزشک</w:t>
      </w:r>
      <w:r w:rsidRPr="00240F7D">
        <w:rPr>
          <w:rFonts w:cs="Arial" w:hint="cs"/>
          <w:rtl/>
          <w:lang w:bidi="fa-IR"/>
        </w:rPr>
        <w:t>ی</w:t>
      </w:r>
      <w:r w:rsidRPr="00240F7D">
        <w:rPr>
          <w:rFonts w:cs="Arial"/>
          <w:rtl/>
          <w:lang w:bidi="fa-IR"/>
        </w:rPr>
        <w:t xml:space="preserve"> </w:t>
      </w:r>
      <w:r w:rsidRPr="00240F7D">
        <w:rPr>
          <w:rFonts w:cs="Arial" w:hint="cs"/>
          <w:rtl/>
          <w:lang w:bidi="fa-IR"/>
        </w:rPr>
        <w:t>تبریز</w:t>
      </w:r>
      <w:r w:rsidRPr="00240F7D">
        <w:rPr>
          <w:rFonts w:cs="Arial"/>
          <w:rtl/>
          <w:lang w:bidi="fa-IR"/>
        </w:rPr>
        <w:t xml:space="preserve"> </w:t>
      </w:r>
      <w:r w:rsidRPr="00240F7D">
        <w:rPr>
          <w:rFonts w:cs="Arial" w:hint="cs"/>
          <w:rtl/>
          <w:lang w:bidi="fa-IR"/>
        </w:rPr>
        <w:t>از12/5/1404 تا کنون</w:t>
      </w:r>
    </w:p>
    <w:p w:rsidR="00240F7D" w:rsidRPr="00240F7D" w:rsidRDefault="00240F7D" w:rsidP="00240F7D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240F7D">
        <w:rPr>
          <w:rFonts w:cs="Arial" w:hint="cs"/>
          <w:rtl/>
          <w:lang w:bidi="fa-IR"/>
        </w:rPr>
        <w:t>شرکت در برنامه آموزش مداوم به عنوان سخنران</w:t>
      </w:r>
    </w:p>
    <w:p w:rsidR="00240F7D" w:rsidRPr="00240F7D" w:rsidRDefault="00240F7D" w:rsidP="00240F7D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240F7D">
        <w:rPr>
          <w:rFonts w:cs="Arial" w:hint="cs"/>
          <w:rtl/>
          <w:lang w:bidi="fa-IR"/>
        </w:rPr>
        <w:t>شرکت در دوره 21 و 22 کنگره دندانپزشکی کودکان به عنوان سخنران</w:t>
      </w:r>
    </w:p>
    <w:p w:rsidR="00240F7D" w:rsidRPr="00240F7D" w:rsidRDefault="00240F7D" w:rsidP="00240F7D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240F7D">
        <w:rPr>
          <w:rFonts w:cs="Arial" w:hint="cs"/>
          <w:rtl/>
          <w:lang w:bidi="fa-IR"/>
        </w:rPr>
        <w:t>شرکت در کنگره اکسیدای 2024 و 2022 به عنوان سخنران</w:t>
      </w:r>
    </w:p>
    <w:p w:rsidR="00240F7D" w:rsidRDefault="00240F7D" w:rsidP="00240F7D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240F7D">
        <w:rPr>
          <w:rFonts w:hint="cs"/>
          <w:rtl/>
          <w:lang w:bidi="fa-IR"/>
        </w:rPr>
        <w:t>مدرس و نویسنده دوره دستیاری دندانپزشکی کودکان موسسه دندانپزشکی پارسه</w:t>
      </w:r>
    </w:p>
    <w:p w:rsidR="00687692" w:rsidRPr="00646515" w:rsidRDefault="00687692" w:rsidP="00687692">
      <w:pPr>
        <w:bidi/>
        <w:rPr>
          <w:b/>
          <w:bCs/>
          <w:rtl/>
          <w:lang w:bidi="fa-IR"/>
        </w:rPr>
      </w:pPr>
      <w:r w:rsidRPr="00646515">
        <w:rPr>
          <w:rFonts w:hint="cs"/>
          <w:b/>
          <w:bCs/>
          <w:rtl/>
          <w:lang w:bidi="fa-IR"/>
        </w:rPr>
        <w:t>زمینه های مورد علاقه تحقیقاتی:</w:t>
      </w:r>
    </w:p>
    <w:p w:rsidR="00687692" w:rsidRDefault="00687692" w:rsidP="0068769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درمان پالپ دندانهای شیری و دن</w:t>
      </w:r>
      <w:r w:rsidR="00646515">
        <w:rPr>
          <w:rFonts w:hint="cs"/>
          <w:rtl/>
          <w:lang w:bidi="fa-IR"/>
        </w:rPr>
        <w:t>دانهای دائمی جوان</w:t>
      </w:r>
    </w:p>
    <w:p w:rsidR="00646515" w:rsidRDefault="00646515" w:rsidP="0064651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درمان های دندانپزشکی پیشگیرانه</w:t>
      </w:r>
    </w:p>
    <w:p w:rsidR="00646515" w:rsidRDefault="00646515" w:rsidP="0064651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درمان هیپوپلازی مولر_انسیزور</w:t>
      </w:r>
      <w:r>
        <w:rPr>
          <w:lang w:bidi="fa-IR"/>
        </w:rPr>
        <w:t xml:space="preserve"> MIH</w:t>
      </w:r>
    </w:p>
    <w:p w:rsidR="00646515" w:rsidRDefault="00646515" w:rsidP="00646515">
      <w:pPr>
        <w:bidi/>
        <w:rPr>
          <w:lang w:bidi="fa-IR"/>
        </w:rPr>
      </w:pPr>
      <w:r>
        <w:rPr>
          <w:rFonts w:hint="cs"/>
          <w:rtl/>
          <w:lang w:bidi="fa-IR"/>
        </w:rPr>
        <w:t>هوش مصنوعی</w:t>
      </w:r>
    </w:p>
    <w:p w:rsidR="00646515" w:rsidRDefault="00646515" w:rsidP="00646515">
      <w:pPr>
        <w:bidi/>
        <w:rPr>
          <w:lang w:bidi="fa-IR"/>
        </w:rPr>
      </w:pPr>
      <w:r>
        <w:rPr>
          <w:rFonts w:hint="cs"/>
          <w:rtl/>
          <w:lang w:bidi="fa-IR"/>
        </w:rPr>
        <w:t>آموزش پزشکی</w:t>
      </w:r>
    </w:p>
    <w:p w:rsidR="00646515" w:rsidRPr="00646515" w:rsidRDefault="00646515" w:rsidP="00646515">
      <w:pPr>
        <w:bidi/>
        <w:rPr>
          <w:rFonts w:hint="cs"/>
          <w:b/>
          <w:bCs/>
          <w:rtl/>
          <w:lang w:bidi="fa-IR"/>
        </w:rPr>
      </w:pPr>
      <w:r w:rsidRPr="00646515">
        <w:rPr>
          <w:rFonts w:hint="cs"/>
          <w:b/>
          <w:bCs/>
          <w:rtl/>
          <w:lang w:bidi="fa-IR"/>
        </w:rPr>
        <w:t>مقالات علمی منتشر شده:</w:t>
      </w:r>
    </w:p>
    <w:p w:rsidR="00646515" w:rsidRDefault="00646515" w:rsidP="0064651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 xml:space="preserve">1.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Conventional casein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phosphopeptide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-amorphous calcium phosphate Versus casein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phosphopeptide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-amorphous calcium phosphate with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nanosilver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Particles On Primary Canine’s Enamel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Microhardness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CPP-ACP Vs. CPP-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ACPAg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On Primary Canine’s Enamel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Microhardness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Journal of Dental School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41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(1), 6–10.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(2023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instrText xml:space="preserve"> HYPERLINK "</w:instrTex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instrText>https://doi.org/10.22037/jds.v41i1.42619</w:instrTex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instrText xml:space="preserve">" </w:instrTex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fldChar w:fldCharType="separate"/>
      </w:r>
      <w:r w:rsidRPr="00EB1CC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https://doi.org/10.22037/jds.v41i1.42619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fldChar w:fldCharType="end"/>
      </w:r>
    </w:p>
    <w:p w:rsidR="00646515" w:rsidRDefault="00646515" w:rsidP="00646515">
      <w:pPr>
        <w:rPr>
          <w:rFonts w:ascii="Arial" w:hAnsi="Arial" w:cs="Arial"/>
          <w:color w:val="21212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2. </w:t>
      </w:r>
      <w:r w:rsidRPr="00646515">
        <w:rPr>
          <w:rFonts w:ascii="Arial" w:hAnsi="Arial" w:cs="Arial"/>
          <w:color w:val="333333"/>
          <w:sz w:val="20"/>
          <w:szCs w:val="20"/>
          <w:shd w:val="clear" w:color="auto" w:fill="FFFFFF"/>
        </w:rPr>
        <w:t>Using Interactive Storytelling to Teach Foundational Concepts in Medical Education: A Novel Educational Intervention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i/>
          <w:iCs/>
          <w:color w:val="212121"/>
          <w:sz w:val="19"/>
          <w:szCs w:val="19"/>
          <w:shd w:val="clear" w:color="auto" w:fill="FFFFFF"/>
        </w:rPr>
        <w:t>Res Dev Med Educ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. 2025</w:t>
      </w:r>
      <w:proofErr w:type="gramStart"/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;</w:t>
      </w:r>
      <w:proofErr w:type="gramEnd"/>
      <w:r>
        <w:fldChar w:fldCharType="begin"/>
      </w:r>
      <w:r>
        <w:instrText xml:space="preserve"> HYPERLINK "https://rdme.tbzmed.ac.ir/Archive/14/1" </w:instrText>
      </w:r>
      <w:r>
        <w:fldChar w:fldCharType="separate"/>
      </w:r>
      <w:r>
        <w:rPr>
          <w:rStyle w:val="Hyperlink"/>
          <w:rFonts w:ascii="Arial" w:hAnsi="Arial" w:cs="Arial"/>
          <w:color w:val="337AB7"/>
          <w:sz w:val="19"/>
          <w:szCs w:val="19"/>
          <w:shd w:val="clear" w:color="auto" w:fill="FFFFFF"/>
        </w:rPr>
        <w:t>14</w:t>
      </w:r>
      <w:r>
        <w:fldChar w:fldCharType="end"/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: 33338.</w:t>
      </w:r>
    </w:p>
    <w:p w:rsidR="00646515" w:rsidRDefault="00646515" w:rsidP="00646515">
      <w:pPr>
        <w:rPr>
          <w:rFonts w:ascii="Arial" w:hAnsi="Arial" w:cs="Arial"/>
          <w:color w:val="21212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3. </w:t>
      </w:r>
      <w:r w:rsidRPr="00646515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Knowledge and Practice of Dental Implants </w:t>
      </w:r>
      <w:proofErr w:type="gramStart"/>
      <w:r w:rsidRPr="00646515">
        <w:rPr>
          <w:rFonts w:ascii="Arial" w:hAnsi="Arial" w:cs="Arial"/>
          <w:color w:val="212121"/>
          <w:sz w:val="19"/>
          <w:szCs w:val="19"/>
          <w:shd w:val="clear" w:color="auto" w:fill="FFFFFF"/>
        </w:rPr>
        <w:t>Among</w:t>
      </w:r>
      <w:proofErr w:type="gramEnd"/>
      <w:r w:rsidRPr="00646515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Dental Students.</w:t>
      </w:r>
      <w:r w:rsidRPr="00646515">
        <w:t xml:space="preserve"> </w:t>
      </w:r>
      <w:r w:rsidRPr="00646515">
        <w:rPr>
          <w:rFonts w:ascii="Arial" w:hAnsi="Arial" w:cs="Arial"/>
          <w:color w:val="212121"/>
          <w:sz w:val="19"/>
          <w:szCs w:val="19"/>
          <w:shd w:val="clear" w:color="auto" w:fill="FFFFFF"/>
        </w:rPr>
        <w:t>Journal of Advanced Periodontology &amp; Implant Dentistry, 2018, Vol 10, Issue 1, p55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.</w:t>
      </w:r>
    </w:p>
    <w:p w:rsidR="00646515" w:rsidRDefault="00646515" w:rsidP="00A27340">
      <w:r>
        <w:t xml:space="preserve">4. </w:t>
      </w:r>
      <w:r>
        <w:t xml:space="preserve">The Prevalence of Middle Mesial Canals and </w:t>
      </w:r>
      <w:proofErr w:type="spellStart"/>
      <w:r>
        <w:t>Isthmi</w:t>
      </w:r>
      <w:proofErr w:type="spellEnd"/>
      <w:r>
        <w:t xml:space="preserve"> in Mandibular First and Second Molars in a Tabriz Subpopulation Using Cone-Beam Computed Tomography</w:t>
      </w:r>
      <w:r w:rsidR="00A27340">
        <w:t>.</w:t>
      </w:r>
      <w:r w:rsidR="00A27340" w:rsidRPr="00A27340">
        <w:t xml:space="preserve"> </w:t>
      </w:r>
      <w:r w:rsidR="00A27340">
        <w:t xml:space="preserve">Journal Dental School; Vol 41, No.3, </w:t>
      </w:r>
      <w:proofErr w:type="gramStart"/>
      <w:r w:rsidR="00A27340">
        <w:t>Summer</w:t>
      </w:r>
      <w:proofErr w:type="gramEnd"/>
      <w:r w:rsidR="00A27340">
        <w:t xml:space="preserve"> 2023; 97-101</w:t>
      </w:r>
      <w:r w:rsidR="00A27340">
        <w:t>.</w:t>
      </w:r>
    </w:p>
    <w:p w:rsidR="00A27340" w:rsidRPr="00A27340" w:rsidRDefault="00A27340" w:rsidP="00A27340">
      <w:pPr>
        <w:bidi/>
        <w:rPr>
          <w:b/>
          <w:bCs/>
          <w:rtl/>
          <w:lang w:bidi="fa-IR"/>
        </w:rPr>
      </w:pPr>
      <w:r w:rsidRPr="00A27340">
        <w:rPr>
          <w:rFonts w:hint="cs"/>
          <w:b/>
          <w:bCs/>
          <w:rtl/>
          <w:lang w:bidi="fa-IR"/>
        </w:rPr>
        <w:t>عضویت در انجمن های علمی</w:t>
      </w:r>
    </w:p>
    <w:p w:rsidR="00A27340" w:rsidRDefault="00A27340" w:rsidP="00A27340">
      <w:pPr>
        <w:pStyle w:val="ListParagraph"/>
        <w:numPr>
          <w:ilvl w:val="0"/>
          <w:numId w:val="6"/>
        </w:numPr>
        <w:bidi/>
        <w:rPr>
          <w:lang w:bidi="fa-IR"/>
        </w:rPr>
      </w:pPr>
      <w:r>
        <w:rPr>
          <w:rFonts w:hint="cs"/>
          <w:rtl/>
          <w:lang w:bidi="fa-IR"/>
        </w:rPr>
        <w:t>عضو انجمن دندانپزشکی کودکان ایران</w:t>
      </w:r>
    </w:p>
    <w:p w:rsidR="00A27340" w:rsidRPr="00A27340" w:rsidRDefault="00A27340" w:rsidP="00A27340">
      <w:pPr>
        <w:bidi/>
        <w:rPr>
          <w:rFonts w:hint="cs"/>
          <w:b/>
          <w:bCs/>
          <w:rtl/>
          <w:lang w:bidi="fa-IR"/>
        </w:rPr>
      </w:pPr>
      <w:r w:rsidRPr="00A27340">
        <w:rPr>
          <w:rFonts w:hint="cs"/>
          <w:b/>
          <w:bCs/>
          <w:rtl/>
          <w:lang w:bidi="fa-IR"/>
        </w:rPr>
        <w:t>تالیف کتاب</w:t>
      </w:r>
    </w:p>
    <w:p w:rsidR="00883276" w:rsidRDefault="00A27340" w:rsidP="00DA013A">
      <w:pPr>
        <w:pStyle w:val="ListParagraph"/>
        <w:numPr>
          <w:ilvl w:val="0"/>
          <w:numId w:val="6"/>
        </w:numPr>
        <w:bidi/>
        <w:rPr>
          <w:rtl/>
        </w:rPr>
      </w:pPr>
      <w:r>
        <w:rPr>
          <w:rFonts w:hint="cs"/>
          <w:rtl/>
          <w:lang w:bidi="fa-IR"/>
        </w:rPr>
        <w:t xml:space="preserve">مشارکت در ترجمه </w:t>
      </w:r>
      <w:r>
        <w:rPr>
          <w:rFonts w:hint="cs"/>
          <w:rtl/>
        </w:rPr>
        <w:t>کتاب مک دونالد 2022 جلد اول و دوم انتشارات شایان نمودار</w:t>
      </w:r>
    </w:p>
    <w:p w:rsidR="00A27340" w:rsidRDefault="00A27340" w:rsidP="00DA013A">
      <w:pPr>
        <w:pStyle w:val="ListParagraph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>مشارکت در تالیف مجموعه سوالات تالیفی دندانپزشکی کودکان و نوجوانان مک دونالد 2022 اکسیر آبی</w:t>
      </w:r>
    </w:p>
    <w:p w:rsidR="00A27340" w:rsidRDefault="00A27340" w:rsidP="00DA013A">
      <w:pPr>
        <w:pStyle w:val="ListParagraph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مشارکت در تالیف کتاب درسنامه جامع </w:t>
      </w:r>
      <w:r w:rsidR="00DA013A">
        <w:rPr>
          <w:rFonts w:hint="cs"/>
          <w:rtl/>
        </w:rPr>
        <w:t xml:space="preserve">دندانپزشکی کودکان موسسه </w:t>
      </w:r>
      <w:r w:rsidR="00DA013A">
        <w:rPr>
          <w:rFonts w:hint="cs"/>
          <w:rtl/>
          <w:lang w:bidi="fa-IR"/>
        </w:rPr>
        <w:t xml:space="preserve">دندانپزشکی </w:t>
      </w:r>
      <w:r w:rsidR="00DA013A">
        <w:rPr>
          <w:rFonts w:hint="cs"/>
          <w:rtl/>
        </w:rPr>
        <w:t>پیشگامان پارسه</w:t>
      </w:r>
    </w:p>
    <w:p w:rsidR="00A27340" w:rsidRPr="00DA013A" w:rsidRDefault="00DA013A" w:rsidP="00A27340">
      <w:pPr>
        <w:bidi/>
        <w:rPr>
          <w:b/>
          <w:bCs/>
          <w:rtl/>
          <w:lang w:bidi="fa-IR"/>
        </w:rPr>
      </w:pPr>
      <w:r w:rsidRPr="00DA013A">
        <w:rPr>
          <w:rFonts w:hint="cs"/>
          <w:b/>
          <w:bCs/>
          <w:rtl/>
          <w:lang w:bidi="fa-IR"/>
        </w:rPr>
        <w:t>جوایز</w:t>
      </w:r>
    </w:p>
    <w:p w:rsidR="00DA013A" w:rsidRPr="001C0F6D" w:rsidRDefault="00DA013A" w:rsidP="00DA013A">
      <w:p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مدال نقره المپیاد آموزش پزشکی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bookmarkStart w:id="0" w:name="_GoBack"/>
      <w:bookmarkEnd w:id="0"/>
    </w:p>
    <w:sectPr w:rsidR="00DA013A" w:rsidRPr="001C0F6D" w:rsidSect="00F6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ACC"/>
    <w:multiLevelType w:val="hybridMultilevel"/>
    <w:tmpl w:val="5AFE5896"/>
    <w:lvl w:ilvl="0" w:tplc="9016462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3C4"/>
    <w:multiLevelType w:val="hybridMultilevel"/>
    <w:tmpl w:val="9ED8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F44DE"/>
    <w:multiLevelType w:val="hybridMultilevel"/>
    <w:tmpl w:val="813E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21762"/>
    <w:multiLevelType w:val="hybridMultilevel"/>
    <w:tmpl w:val="9306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10AB7"/>
    <w:multiLevelType w:val="hybridMultilevel"/>
    <w:tmpl w:val="82185E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C7FDF"/>
    <w:multiLevelType w:val="hybridMultilevel"/>
    <w:tmpl w:val="CDA2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8E"/>
    <w:rsid w:val="0009738E"/>
    <w:rsid w:val="000C0031"/>
    <w:rsid w:val="001C0F6D"/>
    <w:rsid w:val="00240F7D"/>
    <w:rsid w:val="003B699F"/>
    <w:rsid w:val="004E4673"/>
    <w:rsid w:val="00646515"/>
    <w:rsid w:val="00687692"/>
    <w:rsid w:val="007545A5"/>
    <w:rsid w:val="007B48D0"/>
    <w:rsid w:val="00883276"/>
    <w:rsid w:val="00A27340"/>
    <w:rsid w:val="00DA013A"/>
    <w:rsid w:val="00F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652A"/>
  <w15:chartTrackingRefBased/>
  <w15:docId w15:val="{0223B4D3-6FE5-41B2-801F-3D812B78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moodabadimehrn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2</cp:revision>
  <dcterms:created xsi:type="dcterms:W3CDTF">2025-12-27T07:29:00Z</dcterms:created>
  <dcterms:modified xsi:type="dcterms:W3CDTF">2025-12-27T07:29:00Z</dcterms:modified>
</cp:coreProperties>
</file>