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051"/>
        <w:bidiVisual/>
        <w:tblW w:w="14209" w:type="dxa"/>
        <w:tblLook w:val="04A0" w:firstRow="1" w:lastRow="0" w:firstColumn="1" w:lastColumn="0" w:noHBand="0" w:noVBand="1"/>
      </w:tblPr>
      <w:tblGrid>
        <w:gridCol w:w="2345"/>
        <w:gridCol w:w="3240"/>
        <w:gridCol w:w="3600"/>
        <w:gridCol w:w="2610"/>
        <w:gridCol w:w="2414"/>
      </w:tblGrid>
      <w:tr w:rsidR="00C173FD" w:rsidTr="00C173FD">
        <w:trPr>
          <w:trHeight w:val="234"/>
        </w:trPr>
        <w:tc>
          <w:tcPr>
            <w:tcW w:w="2345" w:type="dxa"/>
          </w:tcPr>
          <w:p w:rsidR="00C173FD" w:rsidRDefault="00C173FD" w:rsidP="00C173FD">
            <w:pPr>
              <w:rPr>
                <w:rtl/>
              </w:rPr>
            </w:pPr>
          </w:p>
        </w:tc>
        <w:tc>
          <w:tcPr>
            <w:tcW w:w="3240" w:type="dxa"/>
          </w:tcPr>
          <w:p w:rsidR="00C173FD" w:rsidRDefault="00C173FD" w:rsidP="00C173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7:45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8:45</w:t>
            </w:r>
          </w:p>
        </w:tc>
        <w:tc>
          <w:tcPr>
            <w:tcW w:w="3600" w:type="dxa"/>
          </w:tcPr>
          <w:p w:rsidR="00C173FD" w:rsidRDefault="00C173FD" w:rsidP="00C173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9 - 12</w:t>
            </w:r>
          </w:p>
        </w:tc>
        <w:tc>
          <w:tcPr>
            <w:tcW w:w="2610" w:type="dxa"/>
          </w:tcPr>
          <w:p w:rsidR="00C173FD" w:rsidRDefault="00C173FD" w:rsidP="00C173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13-14</w:t>
            </w:r>
          </w:p>
        </w:tc>
        <w:tc>
          <w:tcPr>
            <w:tcW w:w="2414" w:type="dxa"/>
          </w:tcPr>
          <w:p w:rsidR="00C173FD" w:rsidRDefault="00C173FD" w:rsidP="00C173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16-19</w:t>
            </w:r>
          </w:p>
        </w:tc>
      </w:tr>
      <w:tr w:rsidR="00C173FD" w:rsidTr="00893328">
        <w:trPr>
          <w:trHeight w:val="666"/>
        </w:trPr>
        <w:tc>
          <w:tcPr>
            <w:tcW w:w="2345" w:type="dxa"/>
          </w:tcPr>
          <w:tbl>
            <w:tblPr>
              <w:tblStyle w:val="TableGrid"/>
              <w:bidiVisual/>
              <w:tblW w:w="1055" w:type="dxa"/>
              <w:tblInd w:w="692" w:type="dxa"/>
              <w:tblLook w:val="04A0" w:firstRow="1" w:lastRow="0" w:firstColumn="1" w:lastColumn="0" w:noHBand="0" w:noVBand="1"/>
            </w:tblPr>
            <w:tblGrid>
              <w:gridCol w:w="1055"/>
            </w:tblGrid>
            <w:tr w:rsidR="00C173FD" w:rsidTr="00C173FD">
              <w:trPr>
                <w:trHeight w:val="400"/>
              </w:trPr>
              <w:tc>
                <w:tcPr>
                  <w:tcW w:w="1055" w:type="dxa"/>
                </w:tcPr>
                <w:p w:rsidR="00C173FD" w:rsidRPr="005012E1" w:rsidRDefault="00223B6A" w:rsidP="00C173FD">
                  <w:pPr>
                    <w:framePr w:hSpace="180" w:wrap="around" w:vAnchor="page" w:hAnchor="margin" w:y="3051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53" type="#_x0000_t202" style="position:absolute;left:0;text-align:left;margin-left:58.15pt;margin-top:5.8pt;width:44.75pt;height:29.85pt;z-index:251670528;mso-height-percent:200;mso-position-horizontal-relative:text;mso-position-vertical-relative:text;mso-height-percent:200;mso-width-relative:margin;mso-height-relative:margin">
                        <v:textbox style="mso-next-textbox:#_x0000_s1053;mso-fit-shape-to-text:t">
                          <w:txbxContent>
                            <w:p w:rsidR="00C173FD" w:rsidRPr="007709C7" w:rsidRDefault="00C173FD" w:rsidP="00501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173FD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C173FD" w:rsidTr="00C173FD">
              <w:trPr>
                <w:trHeight w:val="470"/>
              </w:trPr>
              <w:tc>
                <w:tcPr>
                  <w:tcW w:w="1055" w:type="dxa"/>
                </w:tcPr>
                <w:p w:rsidR="00C173FD" w:rsidRDefault="00C173FD" w:rsidP="00C173FD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C173FD" w:rsidRDefault="00C173FD" w:rsidP="00C173FD">
            <w:pPr>
              <w:rPr>
                <w:rtl/>
              </w:rPr>
            </w:pPr>
          </w:p>
        </w:tc>
        <w:tc>
          <w:tcPr>
            <w:tcW w:w="3240" w:type="dxa"/>
            <w:vAlign w:val="center"/>
          </w:tcPr>
          <w:p w:rsidR="00C173FD" w:rsidRDefault="00C173FD" w:rsidP="00C173FD">
            <w:pPr>
              <w:jc w:val="center"/>
              <w:rPr>
                <w:rtl/>
              </w:rPr>
            </w:pPr>
          </w:p>
          <w:p w:rsidR="00C173FD" w:rsidRDefault="00FE60B3" w:rsidP="00C173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کلاس اموزشی</w:t>
            </w:r>
          </w:p>
        </w:tc>
        <w:tc>
          <w:tcPr>
            <w:tcW w:w="3600" w:type="dxa"/>
          </w:tcPr>
          <w:p w:rsidR="00C173FD" w:rsidRDefault="00C173FD" w:rsidP="00C173FD">
            <w:pPr>
              <w:jc w:val="center"/>
              <w:rPr>
                <w:rtl/>
              </w:rPr>
            </w:pPr>
          </w:p>
          <w:p w:rsidR="00C173FD" w:rsidRDefault="00893328" w:rsidP="00C173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 دانشکده دندانپزشکی</w:t>
            </w:r>
          </w:p>
          <w:p w:rsidR="00C173FD" w:rsidRDefault="00C173FD" w:rsidP="00C173FD">
            <w:pPr>
              <w:jc w:val="center"/>
              <w:rPr>
                <w:rtl/>
              </w:rPr>
            </w:pPr>
          </w:p>
        </w:tc>
        <w:tc>
          <w:tcPr>
            <w:tcW w:w="2610" w:type="dxa"/>
            <w:vAlign w:val="center"/>
          </w:tcPr>
          <w:p w:rsidR="00C173FD" w:rsidRDefault="00C173FD" w:rsidP="00C173FD">
            <w:pPr>
              <w:jc w:val="center"/>
              <w:rPr>
                <w:rtl/>
              </w:rPr>
            </w:pPr>
          </w:p>
        </w:tc>
        <w:tc>
          <w:tcPr>
            <w:tcW w:w="2414" w:type="dxa"/>
            <w:vAlign w:val="center"/>
          </w:tcPr>
          <w:p w:rsidR="00893328" w:rsidRDefault="00C173FD" w:rsidP="008933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کلینیک ویژه تخصصی دانشگاه</w:t>
            </w:r>
          </w:p>
        </w:tc>
      </w:tr>
      <w:tr w:rsidR="00C173FD" w:rsidTr="00C173FD">
        <w:trPr>
          <w:trHeight w:val="897"/>
        </w:trPr>
        <w:tc>
          <w:tcPr>
            <w:tcW w:w="2345" w:type="dxa"/>
          </w:tcPr>
          <w:tbl>
            <w:tblPr>
              <w:tblStyle w:val="TableGrid"/>
              <w:bidiVisual/>
              <w:tblW w:w="1055" w:type="dxa"/>
              <w:tblInd w:w="692" w:type="dxa"/>
              <w:tblLook w:val="04A0" w:firstRow="1" w:lastRow="0" w:firstColumn="1" w:lastColumn="0" w:noHBand="0" w:noVBand="1"/>
            </w:tblPr>
            <w:tblGrid>
              <w:gridCol w:w="1055"/>
            </w:tblGrid>
            <w:tr w:rsidR="00C173FD" w:rsidRPr="005012E1" w:rsidTr="00C173FD">
              <w:trPr>
                <w:trHeight w:val="400"/>
              </w:trPr>
              <w:tc>
                <w:tcPr>
                  <w:tcW w:w="1055" w:type="dxa"/>
                </w:tcPr>
                <w:p w:rsidR="00C173FD" w:rsidRPr="005012E1" w:rsidRDefault="00223B6A" w:rsidP="00C173FD">
                  <w:pPr>
                    <w:framePr w:hSpace="180" w:wrap="around" w:vAnchor="page" w:hAnchor="margin" w:y="3051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57" type="#_x0000_t202" style="position:absolute;left:0;text-align:left;margin-left:58.55pt;margin-top:11.7pt;width:45.55pt;height:35.15pt;z-index:251674624;mso-position-horizontal-relative:text;mso-position-vertical-relative:text;mso-width-relative:margin;mso-height-relative:margin">
                        <v:textbox style="mso-next-textbox:#_x0000_s1057">
                          <w:txbxContent>
                            <w:p w:rsidR="00C173FD" w:rsidRPr="007709C7" w:rsidRDefault="00C173FD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یکشنبه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173FD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C173FD" w:rsidTr="00C173FD">
              <w:trPr>
                <w:trHeight w:val="671"/>
              </w:trPr>
              <w:tc>
                <w:tcPr>
                  <w:tcW w:w="1055" w:type="dxa"/>
                </w:tcPr>
                <w:p w:rsidR="00C173FD" w:rsidRDefault="00C173FD" w:rsidP="00C173FD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C173FD" w:rsidRDefault="00C173FD" w:rsidP="00C173FD">
            <w:pPr>
              <w:rPr>
                <w:rtl/>
              </w:rPr>
            </w:pPr>
          </w:p>
        </w:tc>
        <w:tc>
          <w:tcPr>
            <w:tcW w:w="3240" w:type="dxa"/>
            <w:vAlign w:val="center"/>
          </w:tcPr>
          <w:p w:rsidR="00C173FD" w:rsidRDefault="00C173FD" w:rsidP="00C173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گراند راند</w:t>
            </w:r>
          </w:p>
        </w:tc>
        <w:tc>
          <w:tcPr>
            <w:tcW w:w="3600" w:type="dxa"/>
          </w:tcPr>
          <w:p w:rsidR="00C173FD" w:rsidRDefault="00C173FD" w:rsidP="00C173FD">
            <w:pPr>
              <w:jc w:val="center"/>
              <w:rPr>
                <w:rtl/>
              </w:rPr>
            </w:pPr>
          </w:p>
          <w:p w:rsidR="00C173FD" w:rsidRDefault="00C173FD" w:rsidP="00C173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  <w:p w:rsidR="00C173FD" w:rsidRDefault="00C173FD" w:rsidP="00C173FD">
            <w:pPr>
              <w:jc w:val="center"/>
              <w:rPr>
                <w:rtl/>
              </w:rPr>
            </w:pPr>
          </w:p>
        </w:tc>
        <w:tc>
          <w:tcPr>
            <w:tcW w:w="2610" w:type="dxa"/>
            <w:vAlign w:val="center"/>
          </w:tcPr>
          <w:p w:rsidR="00C173FD" w:rsidRDefault="00C173FD" w:rsidP="00C173FD">
            <w:pPr>
              <w:jc w:val="center"/>
              <w:rPr>
                <w:rtl/>
              </w:rPr>
            </w:pPr>
          </w:p>
        </w:tc>
        <w:tc>
          <w:tcPr>
            <w:tcW w:w="2414" w:type="dxa"/>
          </w:tcPr>
          <w:p w:rsidR="00C173FD" w:rsidRDefault="00C173FD" w:rsidP="00C173FD">
            <w:pPr>
              <w:jc w:val="center"/>
              <w:rPr>
                <w:rtl/>
              </w:rPr>
            </w:pPr>
          </w:p>
          <w:p w:rsidR="00C173FD" w:rsidRDefault="00C173FD" w:rsidP="00C173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استاد مشاورتحصیلی </w:t>
            </w:r>
          </w:p>
        </w:tc>
      </w:tr>
      <w:tr w:rsidR="00C173FD" w:rsidTr="00C173FD">
        <w:trPr>
          <w:trHeight w:val="838"/>
        </w:trPr>
        <w:tc>
          <w:tcPr>
            <w:tcW w:w="2345" w:type="dxa"/>
          </w:tcPr>
          <w:tbl>
            <w:tblPr>
              <w:tblStyle w:val="TableGrid"/>
              <w:bidiVisual/>
              <w:tblW w:w="1055" w:type="dxa"/>
              <w:tblInd w:w="692" w:type="dxa"/>
              <w:tblLook w:val="04A0" w:firstRow="1" w:lastRow="0" w:firstColumn="1" w:lastColumn="0" w:noHBand="0" w:noVBand="1"/>
            </w:tblPr>
            <w:tblGrid>
              <w:gridCol w:w="1055"/>
            </w:tblGrid>
            <w:tr w:rsidR="00C173FD" w:rsidTr="00C173FD">
              <w:trPr>
                <w:trHeight w:val="410"/>
              </w:trPr>
              <w:tc>
                <w:tcPr>
                  <w:tcW w:w="1055" w:type="dxa"/>
                </w:tcPr>
                <w:p w:rsidR="00C173FD" w:rsidRDefault="00223B6A" w:rsidP="00C173FD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rtl/>
                      <w:lang w:eastAsia="zh-TW" w:bidi="ar-SA"/>
                    </w:rPr>
                    <w:pict>
                      <v:shape id="_x0000_s1052" type="#_x0000_t202" style="position:absolute;left:0;text-align:left;margin-left:58.55pt;margin-top:4.85pt;width:45.55pt;height:35.9pt;z-index:251669504;mso-position-horizontal-relative:text;mso-position-vertical-relative:text;mso-width-relative:margin;mso-height-relative:margin">
                        <v:textbox style="mso-next-textbox:#_x0000_s1052">
                          <w:txbxContent>
                            <w:p w:rsidR="00C173FD" w:rsidRPr="007709C7" w:rsidRDefault="00C173FD" w:rsidP="005012E1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دوشنبه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173FD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C173FD" w:rsidTr="00C173FD">
              <w:trPr>
                <w:trHeight w:val="598"/>
              </w:trPr>
              <w:tc>
                <w:tcPr>
                  <w:tcW w:w="1055" w:type="dxa"/>
                </w:tcPr>
                <w:p w:rsidR="00C173FD" w:rsidRDefault="00C173FD" w:rsidP="00C173FD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C173FD" w:rsidRDefault="00C173FD" w:rsidP="00C173FD">
            <w:pPr>
              <w:rPr>
                <w:rtl/>
              </w:rPr>
            </w:pPr>
          </w:p>
        </w:tc>
        <w:tc>
          <w:tcPr>
            <w:tcW w:w="3240" w:type="dxa"/>
            <w:vAlign w:val="center"/>
          </w:tcPr>
          <w:p w:rsidR="00C173FD" w:rsidRDefault="00C173FD" w:rsidP="00C173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امور پژوهشی</w:t>
            </w:r>
          </w:p>
        </w:tc>
        <w:tc>
          <w:tcPr>
            <w:tcW w:w="3600" w:type="dxa"/>
          </w:tcPr>
          <w:p w:rsidR="00C173FD" w:rsidRDefault="00C173FD" w:rsidP="00C173FD">
            <w:pPr>
              <w:jc w:val="center"/>
              <w:rPr>
                <w:rtl/>
              </w:rPr>
            </w:pPr>
          </w:p>
          <w:p w:rsidR="00C173FD" w:rsidRDefault="00C173FD" w:rsidP="00C173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  <w:p w:rsidR="00C173FD" w:rsidRDefault="00C173FD" w:rsidP="00C173FD">
            <w:pPr>
              <w:jc w:val="center"/>
              <w:rPr>
                <w:rtl/>
              </w:rPr>
            </w:pPr>
          </w:p>
        </w:tc>
        <w:tc>
          <w:tcPr>
            <w:tcW w:w="2610" w:type="dxa"/>
          </w:tcPr>
          <w:p w:rsidR="00C173FD" w:rsidRDefault="00C173FD" w:rsidP="00C173FD">
            <w:pPr>
              <w:rPr>
                <w:rtl/>
              </w:rPr>
            </w:pPr>
          </w:p>
        </w:tc>
        <w:tc>
          <w:tcPr>
            <w:tcW w:w="2414" w:type="dxa"/>
          </w:tcPr>
          <w:p w:rsidR="00C173FD" w:rsidRDefault="00C173FD" w:rsidP="00C173FD">
            <w:pPr>
              <w:rPr>
                <w:rtl/>
              </w:rPr>
            </w:pPr>
          </w:p>
        </w:tc>
      </w:tr>
      <w:tr w:rsidR="00C173FD" w:rsidTr="00C173FD">
        <w:trPr>
          <w:trHeight w:val="924"/>
        </w:trPr>
        <w:tc>
          <w:tcPr>
            <w:tcW w:w="2345" w:type="dxa"/>
          </w:tcPr>
          <w:tbl>
            <w:tblPr>
              <w:tblStyle w:val="TableGrid"/>
              <w:bidiVisual/>
              <w:tblW w:w="1055" w:type="dxa"/>
              <w:tblInd w:w="692" w:type="dxa"/>
              <w:tblLook w:val="04A0" w:firstRow="1" w:lastRow="0" w:firstColumn="1" w:lastColumn="0" w:noHBand="0" w:noVBand="1"/>
            </w:tblPr>
            <w:tblGrid>
              <w:gridCol w:w="1055"/>
            </w:tblGrid>
            <w:tr w:rsidR="00C173FD" w:rsidTr="00C173FD">
              <w:trPr>
                <w:trHeight w:val="487"/>
              </w:trPr>
              <w:tc>
                <w:tcPr>
                  <w:tcW w:w="1055" w:type="dxa"/>
                </w:tcPr>
                <w:p w:rsidR="00C173FD" w:rsidRDefault="00223B6A" w:rsidP="00C173FD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20"/>
                      <w:szCs w:val="20"/>
                      <w:rtl/>
                    </w:rPr>
                    <w:pict>
                      <v:shape id="_x0000_s1054" type="#_x0000_t202" style="position:absolute;left:0;text-align:left;margin-left:57.8pt;margin-top:6.35pt;width:45.9pt;height:44.4pt;z-index:251671552;mso-height-percent:200;mso-position-horizontal-relative:text;mso-position-vertical-relative:text;mso-height-percent:200;mso-width-relative:margin;mso-height-relative:margin">
                        <v:textbox style="mso-next-textbox:#_x0000_s1054;mso-fit-shape-to-text:t">
                          <w:txbxContent>
                            <w:p w:rsidR="00C173FD" w:rsidRPr="007709C7" w:rsidRDefault="00C173FD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 xml:space="preserve">سه </w:t>
                              </w: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173FD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C173FD" w:rsidTr="00C173FD">
              <w:trPr>
                <w:trHeight w:val="689"/>
              </w:trPr>
              <w:tc>
                <w:tcPr>
                  <w:tcW w:w="1055" w:type="dxa"/>
                </w:tcPr>
                <w:p w:rsidR="00C173FD" w:rsidRDefault="00C173FD" w:rsidP="00C173FD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C173FD" w:rsidRDefault="00C173FD" w:rsidP="00C173FD">
            <w:pPr>
              <w:rPr>
                <w:rtl/>
              </w:rPr>
            </w:pPr>
          </w:p>
        </w:tc>
        <w:tc>
          <w:tcPr>
            <w:tcW w:w="3240" w:type="dxa"/>
            <w:vAlign w:val="center"/>
          </w:tcPr>
          <w:p w:rsidR="00C173FD" w:rsidRDefault="00C173FD" w:rsidP="00C173FD">
            <w:pPr>
              <w:rPr>
                <w:rtl/>
              </w:rPr>
            </w:pPr>
          </w:p>
          <w:p w:rsidR="00C173FD" w:rsidRDefault="00C173FD" w:rsidP="00C173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کیس پرزنتیشن</w:t>
            </w:r>
          </w:p>
        </w:tc>
        <w:tc>
          <w:tcPr>
            <w:tcW w:w="3600" w:type="dxa"/>
          </w:tcPr>
          <w:p w:rsidR="00C173FD" w:rsidRDefault="00C173FD" w:rsidP="00C173FD">
            <w:pPr>
              <w:jc w:val="center"/>
              <w:rPr>
                <w:rtl/>
              </w:rPr>
            </w:pPr>
          </w:p>
          <w:p w:rsidR="00C173FD" w:rsidRDefault="00C173FD" w:rsidP="00C173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درمانگاه جراحی فک و صورت بیمارستان امام رضا (ع)</w:t>
            </w:r>
          </w:p>
          <w:p w:rsidR="00C173FD" w:rsidRDefault="00893328" w:rsidP="00C173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رضا(ع)</w:t>
            </w:r>
          </w:p>
        </w:tc>
        <w:tc>
          <w:tcPr>
            <w:tcW w:w="2610" w:type="dxa"/>
          </w:tcPr>
          <w:p w:rsidR="00C173FD" w:rsidRDefault="00C173FD" w:rsidP="00C173FD">
            <w:pPr>
              <w:rPr>
                <w:rtl/>
              </w:rPr>
            </w:pPr>
          </w:p>
        </w:tc>
        <w:tc>
          <w:tcPr>
            <w:tcW w:w="2414" w:type="dxa"/>
          </w:tcPr>
          <w:p w:rsidR="00C173FD" w:rsidRDefault="00C173FD" w:rsidP="00C173FD">
            <w:pPr>
              <w:rPr>
                <w:rtl/>
              </w:rPr>
            </w:pPr>
          </w:p>
        </w:tc>
      </w:tr>
      <w:tr w:rsidR="00C173FD" w:rsidTr="00C173FD">
        <w:trPr>
          <w:trHeight w:val="743"/>
        </w:trPr>
        <w:tc>
          <w:tcPr>
            <w:tcW w:w="2345" w:type="dxa"/>
          </w:tcPr>
          <w:tbl>
            <w:tblPr>
              <w:tblStyle w:val="TableGrid"/>
              <w:bidiVisual/>
              <w:tblW w:w="1055" w:type="dxa"/>
              <w:tblInd w:w="692" w:type="dxa"/>
              <w:tblLook w:val="04A0" w:firstRow="1" w:lastRow="0" w:firstColumn="1" w:lastColumn="0" w:noHBand="0" w:noVBand="1"/>
            </w:tblPr>
            <w:tblGrid>
              <w:gridCol w:w="1055"/>
            </w:tblGrid>
            <w:tr w:rsidR="00C173FD" w:rsidTr="00C173FD">
              <w:trPr>
                <w:trHeight w:val="488"/>
              </w:trPr>
              <w:tc>
                <w:tcPr>
                  <w:tcW w:w="1055" w:type="dxa"/>
                </w:tcPr>
                <w:p w:rsidR="00C173FD" w:rsidRDefault="00223B6A" w:rsidP="00C173FD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55" type="#_x0000_t202" style="position:absolute;left:0;text-align:left;margin-left:57.8pt;margin-top:6.7pt;width:45.5pt;height:34.7pt;z-index:251672576;mso-position-horizontal-relative:text;mso-position-vertical-relative:text;mso-width-relative:margin;mso-height-relative:margin">
                        <v:textbox style="mso-next-textbox:#_x0000_s1055">
                          <w:txbxContent>
                            <w:p w:rsidR="00C173FD" w:rsidRPr="007709C7" w:rsidRDefault="00C173FD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چهارشنبه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173FD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C173FD" w:rsidTr="00C173FD">
              <w:trPr>
                <w:trHeight w:val="556"/>
              </w:trPr>
              <w:tc>
                <w:tcPr>
                  <w:tcW w:w="1055" w:type="dxa"/>
                </w:tcPr>
                <w:p w:rsidR="00C173FD" w:rsidRDefault="00C173FD" w:rsidP="00C173FD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C173FD" w:rsidRDefault="00C173FD" w:rsidP="00C173FD">
            <w:pPr>
              <w:rPr>
                <w:rtl/>
              </w:rPr>
            </w:pPr>
          </w:p>
        </w:tc>
        <w:tc>
          <w:tcPr>
            <w:tcW w:w="3240" w:type="dxa"/>
            <w:vAlign w:val="center"/>
          </w:tcPr>
          <w:p w:rsidR="00C173FD" w:rsidRDefault="00C173FD" w:rsidP="00C173FD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امور بیمارستان دانشکده</w:t>
            </w:r>
          </w:p>
          <w:p w:rsidR="00C173FD" w:rsidRDefault="00C173FD" w:rsidP="00C173FD">
            <w:pPr>
              <w:bidi w:val="0"/>
              <w:jc w:val="center"/>
              <w:rPr>
                <w:rtl/>
              </w:rPr>
            </w:pPr>
          </w:p>
        </w:tc>
        <w:tc>
          <w:tcPr>
            <w:tcW w:w="3600" w:type="dxa"/>
          </w:tcPr>
          <w:p w:rsidR="00C173FD" w:rsidRDefault="00C173FD" w:rsidP="00C173FD">
            <w:pPr>
              <w:jc w:val="center"/>
              <w:rPr>
                <w:rtl/>
              </w:rPr>
            </w:pPr>
          </w:p>
          <w:p w:rsidR="00C173FD" w:rsidRDefault="00C173FD" w:rsidP="00C173F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بخش جراحی دانشکده دندانپزشکی</w:t>
            </w:r>
          </w:p>
          <w:p w:rsidR="00C173FD" w:rsidRDefault="00C173FD" w:rsidP="00C173FD">
            <w:pPr>
              <w:jc w:val="center"/>
              <w:rPr>
                <w:rtl/>
              </w:rPr>
            </w:pPr>
          </w:p>
        </w:tc>
        <w:tc>
          <w:tcPr>
            <w:tcW w:w="2610" w:type="dxa"/>
          </w:tcPr>
          <w:p w:rsidR="00C173FD" w:rsidRDefault="00C173FD" w:rsidP="00C173FD">
            <w:pPr>
              <w:rPr>
                <w:rtl/>
              </w:rPr>
            </w:pPr>
          </w:p>
        </w:tc>
        <w:tc>
          <w:tcPr>
            <w:tcW w:w="2414" w:type="dxa"/>
          </w:tcPr>
          <w:p w:rsidR="00C173FD" w:rsidRDefault="00C173FD" w:rsidP="00C173FD">
            <w:pPr>
              <w:rPr>
                <w:rtl/>
              </w:rPr>
            </w:pPr>
          </w:p>
        </w:tc>
      </w:tr>
      <w:tr w:rsidR="00C173FD" w:rsidTr="00893328">
        <w:trPr>
          <w:trHeight w:val="790"/>
        </w:trPr>
        <w:tc>
          <w:tcPr>
            <w:tcW w:w="2345" w:type="dxa"/>
          </w:tcPr>
          <w:tbl>
            <w:tblPr>
              <w:tblStyle w:val="TableGrid"/>
              <w:bidiVisual/>
              <w:tblW w:w="1055" w:type="dxa"/>
              <w:tblInd w:w="692" w:type="dxa"/>
              <w:tblLook w:val="04A0" w:firstRow="1" w:lastRow="0" w:firstColumn="1" w:lastColumn="0" w:noHBand="0" w:noVBand="1"/>
            </w:tblPr>
            <w:tblGrid>
              <w:gridCol w:w="1055"/>
            </w:tblGrid>
            <w:tr w:rsidR="00C173FD" w:rsidTr="00C173FD">
              <w:trPr>
                <w:trHeight w:val="392"/>
              </w:trPr>
              <w:tc>
                <w:tcPr>
                  <w:tcW w:w="1055" w:type="dxa"/>
                </w:tcPr>
                <w:p w:rsidR="00C173FD" w:rsidRDefault="00223B6A" w:rsidP="00C173FD">
                  <w:pPr>
                    <w:framePr w:hSpace="180" w:wrap="around" w:vAnchor="page" w:hAnchor="margin" w:y="3051"/>
                    <w:rPr>
                      <w:rtl/>
                    </w:rPr>
                  </w:pPr>
                  <w:r>
                    <w:rPr>
                      <w:noProof/>
                      <w:sz w:val="18"/>
                      <w:szCs w:val="18"/>
                      <w:rtl/>
                    </w:rPr>
                    <w:pict>
                      <v:shape id="_x0000_s1056" type="#_x0000_t202" style="position:absolute;left:0;text-align:left;margin-left:57.4pt;margin-top:2pt;width:45.5pt;height:44.4pt;z-index:251673600;mso-height-percent:200;mso-position-horizontal-relative:text;mso-position-vertical-relative:text;mso-height-percent:200;mso-width-relative:margin;mso-height-relative:margin">
                        <v:textbox style="mso-next-textbox:#_x0000_s1056;mso-fit-shape-to-text:t">
                          <w:txbxContent>
                            <w:p w:rsidR="00C173FD" w:rsidRPr="007709C7" w:rsidRDefault="00C173FD" w:rsidP="007709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709C7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پنجشنبه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173FD">
                    <w:rPr>
                      <w:rFonts w:hint="cs"/>
                      <w:sz w:val="18"/>
                      <w:szCs w:val="18"/>
                      <w:rtl/>
                    </w:rPr>
                    <w:t>نوع فعالیت</w:t>
                  </w:r>
                </w:p>
              </w:tc>
            </w:tr>
            <w:tr w:rsidR="00C173FD" w:rsidTr="00C173FD">
              <w:trPr>
                <w:trHeight w:val="582"/>
              </w:trPr>
              <w:tc>
                <w:tcPr>
                  <w:tcW w:w="1055" w:type="dxa"/>
                </w:tcPr>
                <w:p w:rsidR="00C173FD" w:rsidRDefault="00C173FD" w:rsidP="00C173FD">
                  <w:pPr>
                    <w:framePr w:hSpace="180" w:wrap="around" w:vAnchor="page" w:hAnchor="margin" w:y="3051"/>
                    <w:rPr>
                      <w:rtl/>
                    </w:rPr>
                  </w:pPr>
                  <w:r w:rsidRPr="005012E1">
                    <w:rPr>
                      <w:rFonts w:hint="cs"/>
                      <w:sz w:val="20"/>
                      <w:szCs w:val="20"/>
                      <w:rtl/>
                    </w:rPr>
                    <w:t>محل فعالیت</w:t>
                  </w:r>
                </w:p>
              </w:tc>
            </w:tr>
          </w:tbl>
          <w:p w:rsidR="00C173FD" w:rsidRDefault="00C173FD" w:rsidP="00C173FD">
            <w:pPr>
              <w:rPr>
                <w:rtl/>
              </w:rPr>
            </w:pPr>
          </w:p>
        </w:tc>
        <w:tc>
          <w:tcPr>
            <w:tcW w:w="3240" w:type="dxa"/>
          </w:tcPr>
          <w:p w:rsidR="00C173FD" w:rsidRDefault="00C173FD" w:rsidP="00C173FD">
            <w:pPr>
              <w:rPr>
                <w:rtl/>
              </w:rPr>
            </w:pPr>
          </w:p>
        </w:tc>
        <w:tc>
          <w:tcPr>
            <w:tcW w:w="3600" w:type="dxa"/>
            <w:vAlign w:val="center"/>
          </w:tcPr>
          <w:p w:rsidR="00C173FD" w:rsidRDefault="00C173FD" w:rsidP="008933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  <w:p w:rsidR="00C173FD" w:rsidRDefault="00C173FD" w:rsidP="00893328">
            <w:pPr>
              <w:jc w:val="center"/>
              <w:rPr>
                <w:rtl/>
              </w:rPr>
            </w:pPr>
          </w:p>
        </w:tc>
        <w:tc>
          <w:tcPr>
            <w:tcW w:w="2610" w:type="dxa"/>
            <w:vAlign w:val="center"/>
          </w:tcPr>
          <w:p w:rsidR="00C173FD" w:rsidRDefault="00893328" w:rsidP="008933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رضا(ع)</w:t>
            </w:r>
          </w:p>
        </w:tc>
        <w:tc>
          <w:tcPr>
            <w:tcW w:w="2414" w:type="dxa"/>
            <w:vAlign w:val="center"/>
          </w:tcPr>
          <w:p w:rsidR="00C173FD" w:rsidRDefault="00C173FD" w:rsidP="0089332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اتاق عمل بیمارستان امام رضا (ع)</w:t>
            </w:r>
          </w:p>
        </w:tc>
      </w:tr>
    </w:tbl>
    <w:p w:rsidR="00787A2F" w:rsidRDefault="005012E1" w:rsidP="00AE4CEE">
      <w:pPr>
        <w:jc w:val="center"/>
        <w:rPr>
          <w:rtl/>
        </w:rPr>
      </w:pPr>
      <w:r>
        <w:rPr>
          <w:rFonts w:hint="cs"/>
          <w:rtl/>
        </w:rPr>
        <w:t>برنامه هفتگی دکتر</w:t>
      </w:r>
      <w:r w:rsidR="00AE4CEE">
        <w:rPr>
          <w:rFonts w:hint="cs"/>
          <w:rtl/>
        </w:rPr>
        <w:t>محسن هاشمی</w:t>
      </w:r>
    </w:p>
    <w:p w:rsidR="00F8664B" w:rsidRDefault="00F8664B" w:rsidP="00F8664B">
      <w:pPr>
        <w:jc w:val="center"/>
        <w:rPr>
          <w:rtl/>
        </w:rPr>
      </w:pPr>
      <w:r>
        <w:rPr>
          <w:rFonts w:hint="cs"/>
          <w:rtl/>
        </w:rPr>
        <w:t>متخصص جراحی دهان و فک و صورت</w:t>
      </w:r>
    </w:p>
    <w:p w:rsidR="00F8664B" w:rsidRDefault="00223B6A" w:rsidP="00C173FD">
      <w:pPr>
        <w:jc w:val="center"/>
        <w:rPr>
          <w:rtl/>
        </w:rPr>
      </w:pPr>
      <w:r>
        <w:rPr>
          <w:rFonts w:hint="cs"/>
          <w:rtl/>
        </w:rPr>
        <w:t xml:space="preserve">نیم سال  </w:t>
      </w:r>
      <w:r w:rsidR="00C173FD">
        <w:rPr>
          <w:rFonts w:hint="cs"/>
          <w:rtl/>
        </w:rPr>
        <w:t xml:space="preserve"> </w:t>
      </w:r>
      <w:r w:rsidR="00F8664B">
        <w:rPr>
          <w:rFonts w:hint="cs"/>
          <w:rtl/>
        </w:rPr>
        <w:t>تحصیلی 140</w:t>
      </w:r>
      <w:r>
        <w:rPr>
          <w:rFonts w:hint="cs"/>
          <w:rtl/>
        </w:rPr>
        <w:t>4</w:t>
      </w:r>
      <w:r w:rsidR="00F8664B">
        <w:rPr>
          <w:rFonts w:hint="cs"/>
          <w:rtl/>
        </w:rPr>
        <w:t>-140</w:t>
      </w:r>
      <w:r>
        <w:rPr>
          <w:rFonts w:hint="cs"/>
          <w:rtl/>
        </w:rPr>
        <w:t>3</w:t>
      </w:r>
      <w:bookmarkStart w:id="0" w:name="_GoBack"/>
      <w:bookmarkEnd w:id="0"/>
    </w:p>
    <w:p w:rsidR="00F8664B" w:rsidRDefault="00F8664B" w:rsidP="00F8664B">
      <w:pPr>
        <w:jc w:val="center"/>
        <w:rPr>
          <w:rtl/>
        </w:rPr>
      </w:pPr>
    </w:p>
    <w:p w:rsidR="007709C7" w:rsidRDefault="007709C7" w:rsidP="005012E1">
      <w:pPr>
        <w:jc w:val="center"/>
        <w:rPr>
          <w:rtl/>
        </w:rPr>
      </w:pPr>
    </w:p>
    <w:p w:rsidR="007709C7" w:rsidRDefault="007709C7" w:rsidP="005012E1">
      <w:pPr>
        <w:jc w:val="center"/>
      </w:pPr>
    </w:p>
    <w:sectPr w:rsidR="007709C7" w:rsidSect="005012E1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12E1"/>
    <w:rsid w:val="000626BC"/>
    <w:rsid w:val="00136E3C"/>
    <w:rsid w:val="00137BB1"/>
    <w:rsid w:val="00174306"/>
    <w:rsid w:val="001A44EE"/>
    <w:rsid w:val="00223B6A"/>
    <w:rsid w:val="002773CF"/>
    <w:rsid w:val="0028415A"/>
    <w:rsid w:val="002D48A8"/>
    <w:rsid w:val="003A1F91"/>
    <w:rsid w:val="003F27C9"/>
    <w:rsid w:val="004B1CC2"/>
    <w:rsid w:val="005012E1"/>
    <w:rsid w:val="005E1BD8"/>
    <w:rsid w:val="006C274E"/>
    <w:rsid w:val="006F7A91"/>
    <w:rsid w:val="007709C7"/>
    <w:rsid w:val="00787A2F"/>
    <w:rsid w:val="007C08F7"/>
    <w:rsid w:val="007F567E"/>
    <w:rsid w:val="00805CD6"/>
    <w:rsid w:val="008361AC"/>
    <w:rsid w:val="00893328"/>
    <w:rsid w:val="0092152E"/>
    <w:rsid w:val="009838E1"/>
    <w:rsid w:val="009B21D5"/>
    <w:rsid w:val="009B467C"/>
    <w:rsid w:val="00AE4CEE"/>
    <w:rsid w:val="00B15A86"/>
    <w:rsid w:val="00C173FD"/>
    <w:rsid w:val="00CE2CD7"/>
    <w:rsid w:val="00CF7788"/>
    <w:rsid w:val="00D57AFF"/>
    <w:rsid w:val="00DD1973"/>
    <w:rsid w:val="00F8664B"/>
    <w:rsid w:val="00F907F0"/>
    <w:rsid w:val="00FE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1DB8C8E9"/>
  <w15:docId w15:val="{BCD8581C-71A3-4CD7-9577-FD1A9856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A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2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Se7en Plus</cp:lastModifiedBy>
  <cp:revision>11</cp:revision>
  <cp:lastPrinted>2023-11-13T07:17:00Z</cp:lastPrinted>
  <dcterms:created xsi:type="dcterms:W3CDTF">2023-09-11T06:50:00Z</dcterms:created>
  <dcterms:modified xsi:type="dcterms:W3CDTF">2024-11-09T19:44:00Z</dcterms:modified>
</cp:coreProperties>
</file>