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7ECC" w:rsidRDefault="00477ECC" w:rsidP="002E6B93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برنامه هفتگي دكتر </w:t>
      </w:r>
      <w:r w:rsidR="002E6B93">
        <w:rPr>
          <w:rFonts w:hint="cs"/>
          <w:b/>
          <w:bCs/>
          <w:sz w:val="28"/>
          <w:szCs w:val="28"/>
          <w:rtl/>
          <w:lang w:bidi="fa-IR"/>
        </w:rPr>
        <w:t>شیرین فتاحی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 نيمسال </w:t>
      </w:r>
      <w:r w:rsidR="00CD0A0E">
        <w:rPr>
          <w:rFonts w:hint="cs"/>
          <w:b/>
          <w:bCs/>
          <w:sz w:val="28"/>
          <w:szCs w:val="28"/>
          <w:rtl/>
          <w:lang w:bidi="fa-IR"/>
        </w:rPr>
        <w:t>اول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سالتحصیلی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 140</w:t>
      </w:r>
      <w:r w:rsidR="00C50376">
        <w:rPr>
          <w:rFonts w:hint="cs"/>
          <w:b/>
          <w:bCs/>
          <w:sz w:val="28"/>
          <w:szCs w:val="28"/>
          <w:rtl/>
          <w:lang w:bidi="fa-IR"/>
        </w:rPr>
        <w:t>4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>-</w:t>
      </w:r>
      <w:r w:rsidR="00CD0A0E">
        <w:rPr>
          <w:rFonts w:hint="cs"/>
          <w:b/>
          <w:bCs/>
          <w:sz w:val="28"/>
          <w:szCs w:val="28"/>
          <w:rtl/>
          <w:lang w:bidi="fa-IR"/>
        </w:rPr>
        <w:t>140</w:t>
      </w:r>
      <w:r w:rsidR="00C50376">
        <w:rPr>
          <w:rFonts w:hint="cs"/>
          <w:b/>
          <w:bCs/>
          <w:sz w:val="28"/>
          <w:szCs w:val="28"/>
          <w:rtl/>
          <w:lang w:bidi="fa-IR"/>
        </w:rPr>
        <w:t>3</w:t>
      </w:r>
    </w:p>
    <w:p w:rsidR="00104236" w:rsidRPr="00BD73AF" w:rsidRDefault="00104236" w:rsidP="00104236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tbl>
      <w:tblPr>
        <w:bidiVisual/>
        <w:tblW w:w="8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134"/>
        <w:gridCol w:w="1880"/>
        <w:gridCol w:w="2480"/>
        <w:gridCol w:w="2037"/>
      </w:tblGrid>
      <w:tr w:rsidR="00FD485C" w:rsidRPr="00A5341A" w:rsidTr="00E67C4B">
        <w:trPr>
          <w:trHeight w:val="5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5C" w:rsidRPr="009951FE" w:rsidRDefault="00FD485C" w:rsidP="00E67C4B">
            <w:pPr>
              <w:bidi/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روز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Pr="009951FE" w:rsidRDefault="00FD485C" w:rsidP="00E67C4B">
            <w:pPr>
              <w:bidi/>
              <w:spacing w:line="24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D485C" w:rsidRPr="009951FE" w:rsidRDefault="00FD485C" w:rsidP="00E67C4B">
            <w:pPr>
              <w:bidi/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8:45 - 7:45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12- </w:t>
            </w: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13:45 - 12:45</w:t>
            </w:r>
          </w:p>
        </w:tc>
      </w:tr>
      <w:tr w:rsidR="00FD485C" w:rsidRPr="00A5341A" w:rsidTr="00E67C4B">
        <w:trPr>
          <w:trHeight w:val="1228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پایان نامه- داوری 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1F3E23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Default="00211506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تشخیصی 5</w:t>
            </w:r>
          </w:p>
          <w:p w:rsidR="00211506" w:rsidRPr="00A5341A" w:rsidRDefault="00211506" w:rsidP="0021150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2</w:t>
            </w:r>
          </w:p>
        </w:tc>
      </w:tr>
      <w:tr w:rsidR="00FD485C" w:rsidRPr="00A5341A" w:rsidTr="003F0DDF">
        <w:trPr>
          <w:trHeight w:val="1407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Pr="009951FE" w:rsidRDefault="00FD485C" w:rsidP="00E67C4B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FD485C" w:rsidRPr="00DB3CF1" w:rsidRDefault="00FD485C" w:rsidP="00E67C4B">
            <w:pPr>
              <w:bidi/>
              <w:spacing w:line="240" w:lineRule="auto"/>
              <w:jc w:val="center"/>
              <w:rPr>
                <w:rFonts w:cs="B Lotus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اتاق سمینار پاتولوژی</w:t>
            </w:r>
          </w:p>
        </w:tc>
      </w:tr>
      <w:tr w:rsidR="00FD485C" w:rsidRPr="00A5341A" w:rsidTr="00E67C4B">
        <w:trPr>
          <w:trHeight w:val="87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1F3E23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Default="00211506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تشخیصی 3</w:t>
            </w:r>
          </w:p>
          <w:p w:rsidR="00211506" w:rsidRPr="00A5341A" w:rsidRDefault="00211506" w:rsidP="0021150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1</w:t>
            </w:r>
          </w:p>
        </w:tc>
      </w:tr>
      <w:tr w:rsidR="00FD485C" w:rsidRPr="00A5341A" w:rsidTr="00E67C4B">
        <w:trPr>
          <w:trHeight w:val="1052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Pr="009951FE" w:rsidRDefault="00FD485C" w:rsidP="00E67C4B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Pr="00DB3CF1" w:rsidRDefault="00FD485C" w:rsidP="00E67C4B">
            <w:pPr>
              <w:bidi/>
              <w:spacing w:line="240" w:lineRule="auto"/>
              <w:jc w:val="center"/>
              <w:rPr>
                <w:rFonts w:cs="B Lotus"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  <w:tr w:rsidR="00FD485C" w:rsidRPr="00A5341A" w:rsidTr="00E67C4B">
        <w:trPr>
          <w:trHeight w:val="1391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1F3E23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Default="00C50376" w:rsidP="003913F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آسیب شناسی عمومی رابینز</w:t>
            </w:r>
          </w:p>
          <w:p w:rsidR="00C50376" w:rsidRPr="00A5341A" w:rsidRDefault="00C50376" w:rsidP="00C5037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4</w:t>
            </w:r>
          </w:p>
        </w:tc>
      </w:tr>
      <w:tr w:rsidR="00FD485C" w:rsidRPr="00A5341A" w:rsidTr="00E67C4B">
        <w:trPr>
          <w:trHeight w:val="146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Pr="009951FE" w:rsidRDefault="00FD485C" w:rsidP="00E67C4B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F5" w:rsidRDefault="00FD485C" w:rsidP="003913F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/>
                <w:sz w:val="20"/>
                <w:szCs w:val="20"/>
                <w:lang w:bidi="fa-IR"/>
              </w:rPr>
              <w:t xml:space="preserve"> </w:t>
            </w:r>
            <w:r w:rsidR="003913F5"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3913F5" w:rsidRDefault="003913F5" w:rsidP="003913F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FD485C" w:rsidRPr="00A5341A" w:rsidRDefault="003913F5" w:rsidP="003913F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اتاق سمینار پاتولوژی</w:t>
            </w:r>
          </w:p>
        </w:tc>
      </w:tr>
      <w:tr w:rsidR="00FD485C" w:rsidRPr="00A5341A" w:rsidTr="00E67C4B">
        <w:trPr>
          <w:trHeight w:val="1048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پایان نامه- داوری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1F3E23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بررسی مقالات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</w:tc>
      </w:tr>
      <w:tr w:rsidR="00FD485C" w:rsidRPr="00A5341A" w:rsidTr="00E67C4B">
        <w:trPr>
          <w:trHeight w:val="1079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Pr="009951FE" w:rsidRDefault="00FD485C" w:rsidP="00E67C4B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Pr="00257C67" w:rsidRDefault="00FD485C" w:rsidP="00E67C4B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اتاق سمینار پاتولوژی</w:t>
            </w:r>
            <w:r w:rsidRPr="00A5341A">
              <w:rPr>
                <w:rFonts w:cs="B Lotus"/>
                <w:sz w:val="20"/>
                <w:szCs w:val="20"/>
                <w:lang w:bidi="fa-IR"/>
              </w:rPr>
              <w:t xml:space="preserve"> </w:t>
            </w:r>
          </w:p>
        </w:tc>
      </w:tr>
      <w:tr w:rsidR="00FD485C" w:rsidRPr="00A5341A" w:rsidTr="00E67C4B">
        <w:trPr>
          <w:trHeight w:val="126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1F3E23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F5" w:rsidRDefault="003913F5" w:rsidP="003913F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بررسی مقالات</w:t>
            </w:r>
          </w:p>
          <w:p w:rsidR="00FD485C" w:rsidRPr="00A5341A" w:rsidRDefault="003913F5" w:rsidP="003913F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پاس و گزارش نویسی</w:t>
            </w:r>
          </w:p>
        </w:tc>
      </w:tr>
      <w:tr w:rsidR="00FD485C" w:rsidRPr="00A5341A" w:rsidTr="00E67C4B">
        <w:trPr>
          <w:trHeight w:val="1305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FD485C" w:rsidRPr="009951FE" w:rsidRDefault="00FD485C" w:rsidP="00E67C4B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85C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D485C" w:rsidRPr="00A5341A" w:rsidRDefault="00FD485C" w:rsidP="00E67C4B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  <w:p w:rsidR="00FD485C" w:rsidRPr="00A5341A" w:rsidRDefault="00FD485C" w:rsidP="00E67C4B">
            <w:pPr>
              <w:bidi/>
              <w:spacing w:line="240" w:lineRule="auto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F5" w:rsidRDefault="00FD485C" w:rsidP="003913F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/>
                <w:sz w:val="20"/>
                <w:szCs w:val="20"/>
                <w:lang w:bidi="fa-IR"/>
              </w:rPr>
              <w:t xml:space="preserve"> </w:t>
            </w:r>
            <w:r w:rsidR="003913F5"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3913F5" w:rsidRDefault="003913F5" w:rsidP="003913F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FD485C" w:rsidRPr="00A5341A" w:rsidRDefault="003913F5" w:rsidP="003913F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اتاق سمینار پاتولوژی</w:t>
            </w:r>
          </w:p>
        </w:tc>
      </w:tr>
    </w:tbl>
    <w:p w:rsidR="00477ECC" w:rsidRDefault="00477ECC" w:rsidP="00477ECC">
      <w:pPr>
        <w:rPr>
          <w:rtl/>
          <w:lang w:bidi="fa-IR"/>
        </w:rPr>
      </w:pPr>
    </w:p>
    <w:p w:rsidR="00477ECC" w:rsidRPr="00DB3CF1" w:rsidRDefault="00477ECC" w:rsidP="00961EE8">
      <w:pPr>
        <w:bidi/>
        <w:jc w:val="center"/>
        <w:rPr>
          <w:b/>
          <w:bCs/>
          <w:sz w:val="24"/>
          <w:szCs w:val="24"/>
          <w:rtl/>
          <w:lang w:bidi="fa-IR"/>
        </w:rPr>
      </w:pPr>
      <w:r w:rsidRPr="00DB3CF1">
        <w:rPr>
          <w:rFonts w:hint="cs"/>
          <w:b/>
          <w:bCs/>
          <w:sz w:val="24"/>
          <w:szCs w:val="24"/>
          <w:rtl/>
        </w:rPr>
        <w:t xml:space="preserve">روزهاي </w:t>
      </w:r>
      <w:r w:rsidR="00961EE8">
        <w:rPr>
          <w:rFonts w:hint="cs"/>
          <w:b/>
          <w:bCs/>
          <w:sz w:val="24"/>
          <w:szCs w:val="24"/>
          <w:rtl/>
        </w:rPr>
        <w:t xml:space="preserve">سه </w:t>
      </w:r>
      <w:r w:rsidRPr="00DB3CF1">
        <w:rPr>
          <w:rFonts w:hint="cs"/>
          <w:b/>
          <w:bCs/>
          <w:sz w:val="24"/>
          <w:szCs w:val="24"/>
          <w:rtl/>
        </w:rPr>
        <w:t xml:space="preserve">شنبه حضور در كلينيك </w:t>
      </w:r>
      <w:r w:rsidR="00CD0A0E">
        <w:rPr>
          <w:rFonts w:hint="cs"/>
          <w:b/>
          <w:bCs/>
          <w:sz w:val="24"/>
          <w:szCs w:val="24"/>
          <w:rtl/>
        </w:rPr>
        <w:t xml:space="preserve">ویژه </w:t>
      </w:r>
      <w:r w:rsidRPr="00DB3CF1">
        <w:rPr>
          <w:rFonts w:hint="cs"/>
          <w:b/>
          <w:bCs/>
          <w:sz w:val="24"/>
          <w:szCs w:val="24"/>
          <w:rtl/>
        </w:rPr>
        <w:t>تحول سلامت از ساعت 16 الی</w:t>
      </w:r>
      <w:r w:rsidR="00531252">
        <w:rPr>
          <w:rFonts w:hint="cs"/>
          <w:b/>
          <w:bCs/>
          <w:sz w:val="24"/>
          <w:szCs w:val="24"/>
          <w:rtl/>
        </w:rPr>
        <w:t xml:space="preserve"> 20</w:t>
      </w:r>
    </w:p>
    <w:p w:rsidR="00477ECC" w:rsidRDefault="00477ECC" w:rsidP="00477ECC">
      <w:pPr>
        <w:rPr>
          <w:rtl/>
          <w:lang w:bidi="fa-IR"/>
        </w:rPr>
      </w:pPr>
    </w:p>
    <w:p w:rsidR="00530843" w:rsidRDefault="00530843" w:rsidP="00477ECC">
      <w:pPr>
        <w:bidi/>
        <w:jc w:val="center"/>
      </w:pPr>
    </w:p>
    <w:sectPr w:rsidR="00530843" w:rsidSect="004D7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ECC"/>
    <w:rsid w:val="000007F2"/>
    <w:rsid w:val="000245F9"/>
    <w:rsid w:val="00044D9A"/>
    <w:rsid w:val="00070BCF"/>
    <w:rsid w:val="000E4EF8"/>
    <w:rsid w:val="00104236"/>
    <w:rsid w:val="00163BFC"/>
    <w:rsid w:val="001F3E23"/>
    <w:rsid w:val="00211506"/>
    <w:rsid w:val="00257C67"/>
    <w:rsid w:val="002760D9"/>
    <w:rsid w:val="002B7003"/>
    <w:rsid w:val="002C7B8C"/>
    <w:rsid w:val="002E6B93"/>
    <w:rsid w:val="003913F5"/>
    <w:rsid w:val="004644B2"/>
    <w:rsid w:val="00477ECC"/>
    <w:rsid w:val="004D719F"/>
    <w:rsid w:val="00507665"/>
    <w:rsid w:val="00522FFD"/>
    <w:rsid w:val="00530843"/>
    <w:rsid w:val="00531252"/>
    <w:rsid w:val="00547CD8"/>
    <w:rsid w:val="00600D32"/>
    <w:rsid w:val="00635E73"/>
    <w:rsid w:val="006F690D"/>
    <w:rsid w:val="00783DEC"/>
    <w:rsid w:val="008479BC"/>
    <w:rsid w:val="008606E8"/>
    <w:rsid w:val="00866F0F"/>
    <w:rsid w:val="00961EE8"/>
    <w:rsid w:val="009951FE"/>
    <w:rsid w:val="009A0550"/>
    <w:rsid w:val="00A00871"/>
    <w:rsid w:val="00AC33BE"/>
    <w:rsid w:val="00AF02E6"/>
    <w:rsid w:val="00B57813"/>
    <w:rsid w:val="00B860D7"/>
    <w:rsid w:val="00BA7576"/>
    <w:rsid w:val="00BB77BD"/>
    <w:rsid w:val="00C50376"/>
    <w:rsid w:val="00C74778"/>
    <w:rsid w:val="00CD0A0E"/>
    <w:rsid w:val="00E12C6C"/>
    <w:rsid w:val="00E426DB"/>
    <w:rsid w:val="00E5643F"/>
    <w:rsid w:val="00FB5B5E"/>
    <w:rsid w:val="00FD485C"/>
    <w:rsid w:val="00F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9E7BC"/>
  <w15:docId w15:val="{0B8015DF-49B5-4507-ACD1-3A4B93C0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ladann payaaa</cp:lastModifiedBy>
  <cp:revision>39</cp:revision>
  <cp:lastPrinted>2021-09-19T13:02:00Z</cp:lastPrinted>
  <dcterms:created xsi:type="dcterms:W3CDTF">2021-10-04T09:04:00Z</dcterms:created>
  <dcterms:modified xsi:type="dcterms:W3CDTF">2024-11-03T07:24:00Z</dcterms:modified>
</cp:coreProperties>
</file>