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CA" w:rsidRDefault="009D6DCA" w:rsidP="005F59E5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برنامه هفتگی دکتر</w:t>
      </w:r>
      <w:r w:rsidR="005F59E5">
        <w:rPr>
          <w:rFonts w:hint="cs"/>
          <w:b/>
          <w:bCs/>
          <w:sz w:val="28"/>
          <w:szCs w:val="28"/>
          <w:rtl/>
          <w:lang w:bidi="fa-IR"/>
        </w:rPr>
        <w:t>مهسا فرشباف</w:t>
      </w:r>
    </w:p>
    <w:p w:rsidR="009D6DCA" w:rsidRDefault="009D6DCA" w:rsidP="009D6DCA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متخصص ترمیمی و زیبایی</w:t>
      </w:r>
    </w:p>
    <w:p w:rsidR="009D6DCA" w:rsidRDefault="009D6DCA" w:rsidP="005F59E5">
      <w:pPr>
        <w:jc w:val="center"/>
        <w:rPr>
          <w:b/>
          <w:bCs/>
          <w:color w:val="00B0F0"/>
          <w:sz w:val="28"/>
          <w:szCs w:val="28"/>
          <w:rtl/>
          <w:lang w:bidi="fa-IR"/>
        </w:rPr>
      </w:pPr>
      <w:r>
        <w:rPr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5F59E5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>
        <w:rPr>
          <w:b/>
          <w:bCs/>
          <w:color w:val="00B0F0"/>
          <w:sz w:val="28"/>
          <w:szCs w:val="28"/>
          <w:rtl/>
          <w:lang w:bidi="fa-IR"/>
        </w:rPr>
        <w:t>-140</w:t>
      </w:r>
      <w:r w:rsidR="005F59E5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tbl>
      <w:tblPr>
        <w:tblStyle w:val="LightGrid-Accent5"/>
        <w:tblpPr w:leftFromText="180" w:rightFromText="180" w:vertAnchor="text" w:horzAnchor="margin" w:tblpY="121"/>
        <w:tblW w:w="13176" w:type="dxa"/>
        <w:tblLook w:val="04A0"/>
      </w:tblPr>
      <w:tblGrid>
        <w:gridCol w:w="2635"/>
        <w:gridCol w:w="3852"/>
        <w:gridCol w:w="3827"/>
        <w:gridCol w:w="1701"/>
        <w:gridCol w:w="1161"/>
      </w:tblGrid>
      <w:tr w:rsidR="009D6DCA" w:rsidTr="009D6DCA">
        <w:trPr>
          <w:cnfStyle w:val="100000000000"/>
        </w:trPr>
        <w:tc>
          <w:tcPr>
            <w:cnfStyle w:val="001000000000"/>
            <w:tcW w:w="2635" w:type="dxa"/>
          </w:tcPr>
          <w:p w:rsidR="009D6DCA" w:rsidRDefault="009D6DCA" w:rsidP="009D6DCA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9D6DCA" w:rsidRDefault="009D6DCA" w:rsidP="009D6DCA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9D6DCA" w:rsidRDefault="009D6DCA" w:rsidP="009D6DCA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9D6DCA" w:rsidRDefault="009D6DCA" w:rsidP="009D6DCA">
            <w:pPr>
              <w:cnfStyle w:val="100000000000"/>
            </w:pPr>
          </w:p>
        </w:tc>
      </w:tr>
      <w:tr w:rsidR="009D6DCA" w:rsidTr="009D6DCA">
        <w:trPr>
          <w:cnfStyle w:val="000000100000"/>
          <w:trHeight w:val="421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واحد عملی رزیدنتی </w:t>
            </w:r>
          </w:p>
        </w:tc>
        <w:tc>
          <w:tcPr>
            <w:tcW w:w="3852" w:type="dxa"/>
          </w:tcPr>
          <w:p w:rsidR="009D6DCA" w:rsidRDefault="008E58DA" w:rsidP="00CC2D5F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بیمارستان دانشکده دندانپزشکی </w:t>
            </w:r>
          </w:p>
        </w:tc>
        <w:tc>
          <w:tcPr>
            <w:tcW w:w="3827" w:type="dxa"/>
          </w:tcPr>
          <w:p w:rsidR="009D6DCA" w:rsidRDefault="0015510B" w:rsidP="00CC5713">
            <w:pPr>
              <w:jc w:val="center"/>
              <w:cnfStyle w:val="00000010000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هیات علمی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9D6DCA" w:rsidRPr="00812C22" w:rsidRDefault="009D6DCA" w:rsidP="009D6DCA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9D6DCA" w:rsidTr="009D6DCA">
        <w:trPr>
          <w:cnfStyle w:val="000000010000"/>
          <w:trHeight w:val="413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بخش ترمیمی(12-15) </w:t>
            </w:r>
          </w:p>
        </w:tc>
        <w:tc>
          <w:tcPr>
            <w:tcW w:w="3852" w:type="dxa"/>
          </w:tcPr>
          <w:p w:rsidR="009D6DCA" w:rsidRDefault="008E58DA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</w:t>
            </w:r>
          </w:p>
        </w:tc>
        <w:tc>
          <w:tcPr>
            <w:tcW w:w="3827" w:type="dxa"/>
          </w:tcPr>
          <w:p w:rsidR="009D6DCA" w:rsidRDefault="0015510B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9D6DCA" w:rsidRPr="00812C22" w:rsidRDefault="009D6DCA" w:rsidP="009D6DCA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9D6DCA" w:rsidTr="009D6DCA">
        <w:trPr>
          <w:cnfStyle w:val="000000100000"/>
          <w:trHeight w:val="406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مورفولوژی نظری</w:t>
            </w:r>
          </w:p>
        </w:tc>
        <w:tc>
          <w:tcPr>
            <w:tcW w:w="3852" w:type="dxa"/>
          </w:tcPr>
          <w:p w:rsidR="009D6DCA" w:rsidRDefault="008E58DA" w:rsidP="00CC2D5F">
            <w:pPr>
              <w:jc w:val="center"/>
              <w:cnfStyle w:val="000000100000"/>
            </w:pPr>
            <w:r>
              <w:rPr>
                <w:rFonts w:hint="cs"/>
                <w:rtl/>
              </w:rPr>
              <w:t>بیمارستان دانشکده دندانپزشکی</w:t>
            </w:r>
          </w:p>
        </w:tc>
        <w:tc>
          <w:tcPr>
            <w:tcW w:w="3827" w:type="dxa"/>
          </w:tcPr>
          <w:p w:rsidR="009D6DCA" w:rsidRDefault="008E58DA" w:rsidP="00CC5713">
            <w:pPr>
              <w:jc w:val="center"/>
              <w:cnfStyle w:val="000000100000"/>
              <w:rPr>
                <w:rFonts w:hint="cs"/>
                <w:rtl/>
              </w:rPr>
            </w:pPr>
            <w:r>
              <w:rPr>
                <w:rFonts w:hint="cs"/>
                <w:rtl/>
                <w:lang w:bidi="fa-IR"/>
              </w:rPr>
              <w:t>ترمیمی نظری 2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9D6DCA" w:rsidRPr="00812C22" w:rsidRDefault="009D6DCA" w:rsidP="009D6DCA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9D6DCA" w:rsidTr="009D6DCA">
        <w:trPr>
          <w:cnfStyle w:val="000000010000"/>
          <w:trHeight w:val="426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کلاس 6</w:t>
            </w:r>
          </w:p>
        </w:tc>
        <w:tc>
          <w:tcPr>
            <w:tcW w:w="3852" w:type="dxa"/>
          </w:tcPr>
          <w:p w:rsidR="009D6DCA" w:rsidRDefault="008E58DA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</w:t>
            </w:r>
          </w:p>
        </w:tc>
        <w:tc>
          <w:tcPr>
            <w:tcW w:w="3827" w:type="dxa"/>
          </w:tcPr>
          <w:p w:rsidR="009D6DCA" w:rsidRDefault="008E58DA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کلاس 1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9D6DCA" w:rsidRPr="00812C22" w:rsidRDefault="009D6DCA" w:rsidP="009D6DCA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9D6DCA" w:rsidTr="009D6DCA">
        <w:trPr>
          <w:cnfStyle w:val="000000100000"/>
          <w:trHeight w:val="417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مشاوره و پژوهش</w:t>
            </w:r>
          </w:p>
        </w:tc>
        <w:tc>
          <w:tcPr>
            <w:tcW w:w="3852" w:type="dxa"/>
          </w:tcPr>
          <w:p w:rsidR="009D6DCA" w:rsidRDefault="008E58DA" w:rsidP="00CC5713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کلینیک ویژه </w:t>
            </w:r>
          </w:p>
        </w:tc>
        <w:tc>
          <w:tcPr>
            <w:tcW w:w="3827" w:type="dxa"/>
          </w:tcPr>
          <w:p w:rsidR="009D6DCA" w:rsidRDefault="008E58DA" w:rsidP="00CC5713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ژورنال کلاب رزیدنتی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9D6DCA" w:rsidRPr="00812C22" w:rsidRDefault="009D6DCA" w:rsidP="009D6DCA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9D6DCA" w:rsidTr="009D6DCA">
        <w:trPr>
          <w:cnfStyle w:val="000000010000"/>
          <w:trHeight w:val="409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9D6DCA" w:rsidRDefault="008E58DA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دانشکده دندانپزشکی</w:t>
            </w:r>
          </w:p>
        </w:tc>
        <w:tc>
          <w:tcPr>
            <w:tcW w:w="3827" w:type="dxa"/>
          </w:tcPr>
          <w:p w:rsidR="009D6DCA" w:rsidRPr="008E58DA" w:rsidRDefault="008E58DA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اتاق سمینار بخش ترمیمی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9D6DCA" w:rsidRPr="00812C22" w:rsidRDefault="009D6DCA" w:rsidP="009D6DCA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9D6DCA" w:rsidTr="009D6DCA">
        <w:trPr>
          <w:cnfStyle w:val="000000100000"/>
          <w:trHeight w:val="416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مشاوره و پژوهش</w:t>
            </w:r>
          </w:p>
        </w:tc>
        <w:tc>
          <w:tcPr>
            <w:tcW w:w="3852" w:type="dxa"/>
          </w:tcPr>
          <w:p w:rsidR="009D6DCA" w:rsidRDefault="008E58DA" w:rsidP="00CC5713">
            <w:pPr>
              <w:jc w:val="center"/>
              <w:cnfStyle w:val="000000100000"/>
            </w:pPr>
            <w:r>
              <w:rPr>
                <w:rFonts w:hint="cs"/>
                <w:rtl/>
              </w:rPr>
              <w:t>مبانی عملی ترمیمی</w:t>
            </w:r>
          </w:p>
        </w:tc>
        <w:tc>
          <w:tcPr>
            <w:tcW w:w="3827" w:type="dxa"/>
          </w:tcPr>
          <w:p w:rsidR="009D6DCA" w:rsidRDefault="0015510B" w:rsidP="00CC5713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هیات علمی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9D6DCA" w:rsidRPr="00812C22" w:rsidRDefault="009D6DCA" w:rsidP="009D6DCA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9D6DCA" w:rsidTr="009D6DCA">
        <w:trPr>
          <w:cnfStyle w:val="000000010000"/>
          <w:trHeight w:val="422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9D6DCA" w:rsidRDefault="008E58DA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فانتوم</w:t>
            </w:r>
          </w:p>
        </w:tc>
        <w:tc>
          <w:tcPr>
            <w:tcW w:w="3827" w:type="dxa"/>
          </w:tcPr>
          <w:p w:rsidR="009D6DCA" w:rsidRDefault="0015510B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9D6DCA" w:rsidRPr="00812C22" w:rsidRDefault="009D6DCA" w:rsidP="009D6DCA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9D6DCA" w:rsidTr="009D6DCA">
        <w:trPr>
          <w:cnfStyle w:val="000000100000"/>
          <w:trHeight w:val="413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مشاوره و پژوهش</w:t>
            </w:r>
          </w:p>
        </w:tc>
        <w:tc>
          <w:tcPr>
            <w:tcW w:w="3852" w:type="dxa"/>
          </w:tcPr>
          <w:p w:rsidR="009D6DCA" w:rsidRDefault="008E58DA" w:rsidP="00CC5713">
            <w:pPr>
              <w:jc w:val="center"/>
              <w:cnfStyle w:val="000000100000"/>
            </w:pPr>
            <w:r>
              <w:rPr>
                <w:rFonts w:hint="cs"/>
                <w:rtl/>
              </w:rPr>
              <w:t>مبانی عملی ترمیمی</w:t>
            </w:r>
          </w:p>
        </w:tc>
        <w:tc>
          <w:tcPr>
            <w:tcW w:w="3827" w:type="dxa"/>
          </w:tcPr>
          <w:p w:rsidR="009D6DCA" w:rsidRDefault="0015510B" w:rsidP="00CC5713">
            <w:pPr>
              <w:jc w:val="center"/>
              <w:cnfStyle w:val="000000100000"/>
            </w:pPr>
            <w:r>
              <w:rPr>
                <w:rFonts w:hint="cs"/>
                <w:rtl/>
                <w:lang w:bidi="fa-IR"/>
              </w:rPr>
              <w:t>هیات علمی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9D6DCA" w:rsidRPr="00812C22" w:rsidRDefault="009D6DCA" w:rsidP="009D6DCA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9D6DCA" w:rsidTr="009D6DCA">
        <w:trPr>
          <w:cnfStyle w:val="000000010000"/>
          <w:trHeight w:val="419"/>
        </w:trPr>
        <w:tc>
          <w:tcPr>
            <w:cnfStyle w:val="001000000000"/>
            <w:tcW w:w="2635" w:type="dxa"/>
          </w:tcPr>
          <w:p w:rsidR="009D6DCA" w:rsidRPr="00CC5713" w:rsidRDefault="008E58DA" w:rsidP="00CC571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9D6DCA" w:rsidRDefault="008E58DA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فانتوم</w:t>
            </w:r>
          </w:p>
        </w:tc>
        <w:tc>
          <w:tcPr>
            <w:tcW w:w="3827" w:type="dxa"/>
          </w:tcPr>
          <w:p w:rsidR="009D6DCA" w:rsidRDefault="0015510B" w:rsidP="00CC5713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9D6DCA" w:rsidRPr="00812C22" w:rsidRDefault="009D6DCA" w:rsidP="009D6DCA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9D6DCA" w:rsidRDefault="009D6DCA" w:rsidP="009D6DCA">
            <w:pPr>
              <w:jc w:val="right"/>
              <w:cnfStyle w:val="000000010000"/>
              <w:rPr>
                <w:rtl/>
              </w:rPr>
            </w:pPr>
          </w:p>
        </w:tc>
      </w:tr>
    </w:tbl>
    <w:p w:rsidR="00075730" w:rsidRDefault="00075730" w:rsidP="009D6DCA">
      <w:pPr>
        <w:jc w:val="center"/>
      </w:pPr>
    </w:p>
    <w:sectPr w:rsidR="00075730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22B7E"/>
    <w:rsid w:val="00075730"/>
    <w:rsid w:val="0015510B"/>
    <w:rsid w:val="00323B69"/>
    <w:rsid w:val="00332B50"/>
    <w:rsid w:val="00400E11"/>
    <w:rsid w:val="00483545"/>
    <w:rsid w:val="004B7BF5"/>
    <w:rsid w:val="005F59E5"/>
    <w:rsid w:val="00646A23"/>
    <w:rsid w:val="0066523C"/>
    <w:rsid w:val="00695CD4"/>
    <w:rsid w:val="006A69FA"/>
    <w:rsid w:val="00812C22"/>
    <w:rsid w:val="008E58DA"/>
    <w:rsid w:val="009D6DCA"/>
    <w:rsid w:val="00B04F08"/>
    <w:rsid w:val="00B2241B"/>
    <w:rsid w:val="00B95724"/>
    <w:rsid w:val="00BE5408"/>
    <w:rsid w:val="00BF53DC"/>
    <w:rsid w:val="00C0624D"/>
    <w:rsid w:val="00CC2D5F"/>
    <w:rsid w:val="00CC5713"/>
    <w:rsid w:val="00D149A6"/>
    <w:rsid w:val="00D14A98"/>
    <w:rsid w:val="00E61675"/>
    <w:rsid w:val="00F6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10</cp:revision>
  <dcterms:created xsi:type="dcterms:W3CDTF">2023-09-12T04:57:00Z</dcterms:created>
  <dcterms:modified xsi:type="dcterms:W3CDTF">2024-11-16T09:06:00Z</dcterms:modified>
</cp:coreProperties>
</file>